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3B" w:rsidRDefault="00014570" w:rsidP="00014570">
      <w:pPr>
        <w:jc w:val="right"/>
      </w:pPr>
      <w:r>
        <w:t xml:space="preserve">Skierniewice, dnia </w:t>
      </w:r>
      <w:r w:rsidR="0051639F">
        <w:t>04</w:t>
      </w:r>
      <w:r w:rsidR="006B032B">
        <w:t>.</w:t>
      </w:r>
      <w:r w:rsidR="0051639F">
        <w:t>05</w:t>
      </w:r>
      <w:r w:rsidR="006B032B">
        <w:t>.2026r.</w:t>
      </w:r>
    </w:p>
    <w:p w:rsidR="00014570" w:rsidRDefault="00014570" w:rsidP="00014570">
      <w:r>
        <w:t>Szkoła Podstawowa nr 9</w:t>
      </w:r>
    </w:p>
    <w:p w:rsidR="00014570" w:rsidRDefault="00014570" w:rsidP="00014570">
      <w:r>
        <w:t xml:space="preserve"> im. Marii Grzegorzewskiej</w:t>
      </w:r>
    </w:p>
    <w:p w:rsidR="00014570" w:rsidRDefault="00014570" w:rsidP="00014570">
      <w:r>
        <w:t>ul. Tetmajera 7</w:t>
      </w:r>
    </w:p>
    <w:p w:rsidR="00014570" w:rsidRDefault="00014570" w:rsidP="00014570">
      <w:r>
        <w:t>96-100 Skierniewice</w:t>
      </w:r>
    </w:p>
    <w:p w:rsidR="00014570" w:rsidRDefault="00014570" w:rsidP="00014570"/>
    <w:p w:rsidR="00014570" w:rsidRPr="00B31587" w:rsidRDefault="00014570" w:rsidP="00014570">
      <w:pPr>
        <w:jc w:val="center"/>
        <w:rPr>
          <w:b/>
          <w:sz w:val="24"/>
          <w:szCs w:val="24"/>
        </w:rPr>
      </w:pPr>
      <w:r w:rsidRPr="00B31587">
        <w:rPr>
          <w:b/>
          <w:sz w:val="24"/>
          <w:szCs w:val="24"/>
        </w:rPr>
        <w:t>Informacja o wyborze oferty najkorzystniejszej</w:t>
      </w:r>
    </w:p>
    <w:p w:rsidR="00014570" w:rsidRDefault="00014570" w:rsidP="006B032B">
      <w:pPr>
        <w:jc w:val="both"/>
      </w:pPr>
    </w:p>
    <w:p w:rsidR="005A1B98" w:rsidRDefault="00014570" w:rsidP="006B032B">
      <w:pPr>
        <w:spacing w:line="240" w:lineRule="auto"/>
        <w:jc w:val="both"/>
      </w:pPr>
      <w:r>
        <w:t xml:space="preserve">Dotyczy: postepowania o </w:t>
      </w:r>
      <w:r w:rsidR="00A54F0B">
        <w:t>u</w:t>
      </w:r>
      <w:r>
        <w:t xml:space="preserve">dzielenie zamównienia prowadzonego w trybie art. 275 pkt. 1 </w:t>
      </w:r>
      <w:r w:rsidR="00E31242">
        <w:t xml:space="preserve">                   </w:t>
      </w:r>
      <w:r>
        <w:t>(trybie podstawowym bez negocjacji) pn: ,,Remont schodów zewnętrznych i pochylni dla niepełnosprawnych przy Szkole Podstawowej nr 9 im. Marii Grzegorzewskiej w Skierniewicach’’</w:t>
      </w:r>
      <w:r w:rsidR="005A1B98">
        <w:t>.</w:t>
      </w:r>
    </w:p>
    <w:p w:rsidR="00014570" w:rsidRDefault="00014570" w:rsidP="006B032B">
      <w:pPr>
        <w:spacing w:line="240" w:lineRule="auto"/>
        <w:jc w:val="both"/>
      </w:pPr>
      <w:r>
        <w:t xml:space="preserve">Działając na podstawie art. 253 ust. 1 ustawy z dnia 11 września 2019 r. – Prawo </w:t>
      </w:r>
      <w:r w:rsidR="00B31587">
        <w:t>zamówień publicznych (t.j. Dz. U. z 2023 r. poz. 1605 ze zm.; zwanej dalej: ,,ustawą PZP’’), Zamawiający Szkoła Podstawowa nr 9 im. Marii Grzegorzewskiej w Skierniewicach informuje, że w prowadzonym postepowaniu do realizacji zamównienia wybrano najkorzystniejszą ofertę złożoną przez:</w:t>
      </w:r>
    </w:p>
    <w:p w:rsidR="005A1B98" w:rsidRDefault="005A1B98" w:rsidP="00014570"/>
    <w:p w:rsidR="006B032B" w:rsidRDefault="006B032B" w:rsidP="006B0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Zakład Remontowo-budowlany KAL-FAM Wojciech Kalinowski</w:t>
      </w:r>
    </w:p>
    <w:p w:rsidR="006B032B" w:rsidRDefault="006B032B" w:rsidP="006B0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Kamion, ul. Polna 5</w:t>
      </w:r>
    </w:p>
    <w:p w:rsidR="006B032B" w:rsidRDefault="006B032B" w:rsidP="006B0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96-330 Puszcza Mariańska </w:t>
      </w:r>
    </w:p>
    <w:p w:rsidR="00AB088B" w:rsidRDefault="006B032B" w:rsidP="00C313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wybranej oferty wynosi 337 020,00 zł brutto, gwarancja wynosi 60 miesięcy</w:t>
      </w:r>
    </w:p>
    <w:p w:rsidR="00A2242D" w:rsidRDefault="00A2242D" w:rsidP="00A2242D">
      <w:r>
        <w:t>Poniżej Zamawiający przedstawia streszczenie złożonych ofert: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60"/>
        <w:gridCol w:w="3068"/>
        <w:gridCol w:w="1843"/>
        <w:gridCol w:w="1701"/>
        <w:gridCol w:w="1842"/>
        <w:gridCol w:w="1418"/>
      </w:tblGrid>
      <w:tr w:rsidR="00A2242D" w:rsidTr="006B032B">
        <w:tc>
          <w:tcPr>
            <w:tcW w:w="760" w:type="dxa"/>
          </w:tcPr>
          <w:p w:rsidR="00A2242D" w:rsidRDefault="00A2242D" w:rsidP="006B032B">
            <w:r>
              <w:t>Nr oferty</w:t>
            </w:r>
          </w:p>
        </w:tc>
        <w:tc>
          <w:tcPr>
            <w:tcW w:w="3068" w:type="dxa"/>
          </w:tcPr>
          <w:p w:rsidR="00A2242D" w:rsidRDefault="00A2242D" w:rsidP="006B032B">
            <w:r>
              <w:t>Nazwa wykonawcy</w:t>
            </w:r>
          </w:p>
        </w:tc>
        <w:tc>
          <w:tcPr>
            <w:tcW w:w="1843" w:type="dxa"/>
          </w:tcPr>
          <w:p w:rsidR="00A2242D" w:rsidRDefault="00A2242D" w:rsidP="006B032B">
            <w:r>
              <w:t>Oferowana cena netto zł</w:t>
            </w:r>
          </w:p>
        </w:tc>
        <w:tc>
          <w:tcPr>
            <w:tcW w:w="1701" w:type="dxa"/>
          </w:tcPr>
          <w:p w:rsidR="00A2242D" w:rsidRDefault="00A2242D" w:rsidP="006B032B">
            <w:r>
              <w:t>Podatek VAT</w:t>
            </w:r>
          </w:p>
        </w:tc>
        <w:tc>
          <w:tcPr>
            <w:tcW w:w="1842" w:type="dxa"/>
          </w:tcPr>
          <w:p w:rsidR="00A2242D" w:rsidRDefault="00A2242D" w:rsidP="006B032B">
            <w:r>
              <w:t>Oferowana cena brutto zł</w:t>
            </w:r>
          </w:p>
        </w:tc>
        <w:tc>
          <w:tcPr>
            <w:tcW w:w="1418" w:type="dxa"/>
          </w:tcPr>
          <w:p w:rsidR="00A2242D" w:rsidRDefault="00A2242D" w:rsidP="006B032B">
            <w:r>
              <w:t>Gwarancja miesięcy</w:t>
            </w:r>
          </w:p>
        </w:tc>
      </w:tr>
      <w:tr w:rsidR="00C31358" w:rsidTr="006B032B">
        <w:tc>
          <w:tcPr>
            <w:tcW w:w="760" w:type="dxa"/>
            <w:vMerge w:val="restart"/>
          </w:tcPr>
          <w:p w:rsidR="00C31358" w:rsidRDefault="00C31358" w:rsidP="006B032B">
            <w:r>
              <w:t>1</w:t>
            </w:r>
          </w:p>
        </w:tc>
        <w:tc>
          <w:tcPr>
            <w:tcW w:w="3068" w:type="dxa"/>
          </w:tcPr>
          <w:p w:rsidR="00C31358" w:rsidRDefault="00C31358" w:rsidP="006B032B">
            <w:r>
              <w:t xml:space="preserve">CRB Łukasz </w:t>
            </w:r>
            <w:proofErr w:type="spellStart"/>
            <w:r>
              <w:t>Baleja</w:t>
            </w:r>
            <w:proofErr w:type="spellEnd"/>
          </w:p>
          <w:p w:rsidR="00C31358" w:rsidRDefault="00C31358" w:rsidP="006B032B">
            <w:r>
              <w:t>ul. Sikorskiego 2/61</w:t>
            </w:r>
          </w:p>
          <w:p w:rsidR="00C31358" w:rsidRDefault="00C31358" w:rsidP="006B032B">
            <w:r>
              <w:t>95-015 Głowno</w:t>
            </w:r>
          </w:p>
        </w:tc>
        <w:tc>
          <w:tcPr>
            <w:tcW w:w="1843" w:type="dxa"/>
          </w:tcPr>
          <w:p w:rsidR="00C31358" w:rsidRDefault="00C31358" w:rsidP="006B032B">
            <w:r>
              <w:t>373 167,48 zł</w:t>
            </w:r>
          </w:p>
        </w:tc>
        <w:tc>
          <w:tcPr>
            <w:tcW w:w="1701" w:type="dxa"/>
          </w:tcPr>
          <w:p w:rsidR="00C31358" w:rsidRDefault="00C31358" w:rsidP="006B032B">
            <w:r>
              <w:t>85 828,52 zł</w:t>
            </w:r>
          </w:p>
        </w:tc>
        <w:tc>
          <w:tcPr>
            <w:tcW w:w="1842" w:type="dxa"/>
          </w:tcPr>
          <w:p w:rsidR="00C31358" w:rsidRDefault="00C31358" w:rsidP="006B032B">
            <w:r>
              <w:t>458 996,00 zł</w:t>
            </w:r>
          </w:p>
        </w:tc>
        <w:tc>
          <w:tcPr>
            <w:tcW w:w="1418" w:type="dxa"/>
          </w:tcPr>
          <w:p w:rsidR="00C31358" w:rsidRDefault="00C31358" w:rsidP="006B032B">
            <w:r>
              <w:t>60</w:t>
            </w:r>
          </w:p>
        </w:tc>
      </w:tr>
      <w:tr w:rsidR="00C31358" w:rsidTr="006B032B">
        <w:tc>
          <w:tcPr>
            <w:tcW w:w="760" w:type="dxa"/>
            <w:vMerge/>
          </w:tcPr>
          <w:p w:rsidR="00C31358" w:rsidRDefault="00C31358" w:rsidP="006B032B"/>
        </w:tc>
        <w:tc>
          <w:tcPr>
            <w:tcW w:w="3068" w:type="dxa"/>
          </w:tcPr>
          <w:p w:rsidR="00C31358" w:rsidRDefault="00C31358" w:rsidP="006B032B">
            <w:r>
              <w:t>Ilość pkt. w kryterium cena</w:t>
            </w:r>
          </w:p>
        </w:tc>
        <w:tc>
          <w:tcPr>
            <w:tcW w:w="1843" w:type="dxa"/>
          </w:tcPr>
          <w:p w:rsidR="00C31358" w:rsidRDefault="00C31358" w:rsidP="006B032B"/>
        </w:tc>
        <w:tc>
          <w:tcPr>
            <w:tcW w:w="1701" w:type="dxa"/>
          </w:tcPr>
          <w:p w:rsidR="00C31358" w:rsidRDefault="00C31358" w:rsidP="006B032B"/>
        </w:tc>
        <w:tc>
          <w:tcPr>
            <w:tcW w:w="1842" w:type="dxa"/>
          </w:tcPr>
          <w:p w:rsidR="00C31358" w:rsidRDefault="00762910" w:rsidP="006B032B">
            <w:r>
              <w:t>44,06</w:t>
            </w:r>
            <w:r w:rsidR="00C31358">
              <w:t xml:space="preserve"> pkt.</w:t>
            </w:r>
          </w:p>
        </w:tc>
        <w:tc>
          <w:tcPr>
            <w:tcW w:w="1418" w:type="dxa"/>
          </w:tcPr>
          <w:p w:rsidR="00C31358" w:rsidRDefault="00C31358" w:rsidP="006B032B"/>
        </w:tc>
      </w:tr>
      <w:tr w:rsidR="00C31358" w:rsidTr="006B032B">
        <w:tc>
          <w:tcPr>
            <w:tcW w:w="760" w:type="dxa"/>
            <w:vMerge/>
          </w:tcPr>
          <w:p w:rsidR="00C31358" w:rsidRDefault="00C31358" w:rsidP="006B032B"/>
        </w:tc>
        <w:tc>
          <w:tcPr>
            <w:tcW w:w="3068" w:type="dxa"/>
          </w:tcPr>
          <w:p w:rsidR="00C31358" w:rsidRDefault="00C31358" w:rsidP="006B032B">
            <w:r>
              <w:t>Ilość pkt. w kryterium gwarancja</w:t>
            </w:r>
          </w:p>
        </w:tc>
        <w:tc>
          <w:tcPr>
            <w:tcW w:w="1843" w:type="dxa"/>
          </w:tcPr>
          <w:p w:rsidR="00C31358" w:rsidRDefault="00C31358" w:rsidP="006B032B"/>
        </w:tc>
        <w:tc>
          <w:tcPr>
            <w:tcW w:w="1701" w:type="dxa"/>
          </w:tcPr>
          <w:p w:rsidR="00C31358" w:rsidRDefault="00C31358" w:rsidP="006B032B"/>
        </w:tc>
        <w:tc>
          <w:tcPr>
            <w:tcW w:w="1842" w:type="dxa"/>
            <w:tcBorders>
              <w:bottom w:val="single" w:sz="4" w:space="0" w:color="auto"/>
            </w:tcBorders>
          </w:tcPr>
          <w:p w:rsidR="00C31358" w:rsidRDefault="00C31358" w:rsidP="006B032B"/>
        </w:tc>
        <w:tc>
          <w:tcPr>
            <w:tcW w:w="1418" w:type="dxa"/>
            <w:tcBorders>
              <w:bottom w:val="single" w:sz="4" w:space="0" w:color="auto"/>
            </w:tcBorders>
          </w:tcPr>
          <w:p w:rsidR="00C31358" w:rsidRDefault="00C31358" w:rsidP="006B032B">
            <w:r>
              <w:t>40,00 pkt.</w:t>
            </w:r>
          </w:p>
        </w:tc>
      </w:tr>
      <w:tr w:rsidR="00C31358" w:rsidTr="006B032B">
        <w:tc>
          <w:tcPr>
            <w:tcW w:w="760" w:type="dxa"/>
            <w:vMerge/>
          </w:tcPr>
          <w:p w:rsidR="00C31358" w:rsidRDefault="00C31358" w:rsidP="006B032B"/>
        </w:tc>
        <w:tc>
          <w:tcPr>
            <w:tcW w:w="3068" w:type="dxa"/>
          </w:tcPr>
          <w:p w:rsidR="00C31358" w:rsidRDefault="00C31358" w:rsidP="006B032B">
            <w:r>
              <w:t>Łączna ilość pkt. cena + gwarancja</w:t>
            </w:r>
          </w:p>
        </w:tc>
        <w:tc>
          <w:tcPr>
            <w:tcW w:w="1843" w:type="dxa"/>
          </w:tcPr>
          <w:p w:rsidR="00C31358" w:rsidRDefault="00C31358" w:rsidP="006B032B"/>
        </w:tc>
        <w:tc>
          <w:tcPr>
            <w:tcW w:w="1701" w:type="dxa"/>
          </w:tcPr>
          <w:p w:rsidR="00C31358" w:rsidRDefault="00C31358" w:rsidP="006B032B"/>
        </w:tc>
        <w:tc>
          <w:tcPr>
            <w:tcW w:w="1842" w:type="dxa"/>
            <w:tcBorders>
              <w:right w:val="nil"/>
            </w:tcBorders>
          </w:tcPr>
          <w:p w:rsidR="00C31358" w:rsidRDefault="00762910" w:rsidP="006B032B">
            <w:r>
              <w:t>84,06</w:t>
            </w:r>
            <w:r w:rsidR="00C31358">
              <w:t xml:space="preserve"> pkt.</w:t>
            </w:r>
          </w:p>
        </w:tc>
        <w:tc>
          <w:tcPr>
            <w:tcW w:w="1418" w:type="dxa"/>
            <w:tcBorders>
              <w:left w:val="nil"/>
            </w:tcBorders>
          </w:tcPr>
          <w:p w:rsidR="00C31358" w:rsidRDefault="00C31358" w:rsidP="006B032B"/>
        </w:tc>
      </w:tr>
      <w:tr w:rsidR="00C31358" w:rsidTr="006B032B">
        <w:tc>
          <w:tcPr>
            <w:tcW w:w="760" w:type="dxa"/>
            <w:vMerge w:val="restart"/>
          </w:tcPr>
          <w:p w:rsidR="00C31358" w:rsidRDefault="00C31358" w:rsidP="006B032B">
            <w:r>
              <w:t>2</w:t>
            </w:r>
          </w:p>
        </w:tc>
        <w:tc>
          <w:tcPr>
            <w:tcW w:w="3068" w:type="dxa"/>
          </w:tcPr>
          <w:p w:rsidR="00C31358" w:rsidRDefault="00C31358" w:rsidP="006B032B">
            <w:r>
              <w:t xml:space="preserve">DOM-ART Daniel </w:t>
            </w:r>
            <w:proofErr w:type="spellStart"/>
            <w:r>
              <w:t>Graszka</w:t>
            </w:r>
            <w:proofErr w:type="spellEnd"/>
          </w:p>
          <w:p w:rsidR="00C31358" w:rsidRDefault="00C31358" w:rsidP="006B032B">
            <w:r>
              <w:t>Czatolin 217</w:t>
            </w:r>
          </w:p>
          <w:p w:rsidR="00C31358" w:rsidRDefault="00C31358" w:rsidP="006B032B">
            <w:r>
              <w:t>99-420 Łyszkowice</w:t>
            </w:r>
          </w:p>
        </w:tc>
        <w:tc>
          <w:tcPr>
            <w:tcW w:w="1843" w:type="dxa"/>
          </w:tcPr>
          <w:p w:rsidR="00C31358" w:rsidRDefault="00C31358" w:rsidP="006B032B">
            <w:r>
              <w:t>429 398,75 zł</w:t>
            </w:r>
          </w:p>
        </w:tc>
        <w:tc>
          <w:tcPr>
            <w:tcW w:w="1701" w:type="dxa"/>
          </w:tcPr>
          <w:p w:rsidR="00C31358" w:rsidRDefault="00C31358" w:rsidP="006B032B">
            <w:r>
              <w:t>98 761,71 zł</w:t>
            </w:r>
          </w:p>
        </w:tc>
        <w:tc>
          <w:tcPr>
            <w:tcW w:w="1842" w:type="dxa"/>
          </w:tcPr>
          <w:p w:rsidR="00C31358" w:rsidRDefault="00C31358" w:rsidP="006B032B">
            <w:r>
              <w:t>528 160,46 zł</w:t>
            </w:r>
          </w:p>
        </w:tc>
        <w:tc>
          <w:tcPr>
            <w:tcW w:w="1418" w:type="dxa"/>
          </w:tcPr>
          <w:p w:rsidR="00C31358" w:rsidRDefault="00C31358" w:rsidP="006B032B">
            <w:r>
              <w:t>60</w:t>
            </w:r>
          </w:p>
        </w:tc>
      </w:tr>
      <w:tr w:rsidR="00C31358" w:rsidTr="006B032B">
        <w:tc>
          <w:tcPr>
            <w:tcW w:w="760" w:type="dxa"/>
            <w:vMerge/>
          </w:tcPr>
          <w:p w:rsidR="00C31358" w:rsidRDefault="00C31358" w:rsidP="00A2242D"/>
        </w:tc>
        <w:tc>
          <w:tcPr>
            <w:tcW w:w="3068" w:type="dxa"/>
          </w:tcPr>
          <w:p w:rsidR="00C31358" w:rsidRDefault="00C31358" w:rsidP="005C77BF">
            <w:r>
              <w:t>Ilość pkt. w kryterium cena</w:t>
            </w:r>
          </w:p>
        </w:tc>
        <w:tc>
          <w:tcPr>
            <w:tcW w:w="1843" w:type="dxa"/>
          </w:tcPr>
          <w:p w:rsidR="00C31358" w:rsidRDefault="00C31358" w:rsidP="00A2242D"/>
        </w:tc>
        <w:tc>
          <w:tcPr>
            <w:tcW w:w="1701" w:type="dxa"/>
          </w:tcPr>
          <w:p w:rsidR="00C31358" w:rsidRDefault="00C31358" w:rsidP="00A2242D"/>
        </w:tc>
        <w:tc>
          <w:tcPr>
            <w:tcW w:w="1842" w:type="dxa"/>
          </w:tcPr>
          <w:p w:rsidR="00C31358" w:rsidRDefault="00C31358" w:rsidP="00BE1482">
            <w:pPr>
              <w:jc w:val="both"/>
            </w:pPr>
            <w:r>
              <w:t>38,</w:t>
            </w:r>
            <w:r w:rsidR="00BE1482">
              <w:t>29</w:t>
            </w:r>
            <w:r>
              <w:t xml:space="preserve"> pkt.</w:t>
            </w:r>
          </w:p>
        </w:tc>
        <w:tc>
          <w:tcPr>
            <w:tcW w:w="1418" w:type="dxa"/>
          </w:tcPr>
          <w:p w:rsidR="00C31358" w:rsidRDefault="00C31358" w:rsidP="00A2242D"/>
        </w:tc>
      </w:tr>
      <w:tr w:rsidR="00C31358" w:rsidTr="006B032B">
        <w:tc>
          <w:tcPr>
            <w:tcW w:w="760" w:type="dxa"/>
            <w:vMerge/>
          </w:tcPr>
          <w:p w:rsidR="00C31358" w:rsidRDefault="00C31358" w:rsidP="00A2242D"/>
        </w:tc>
        <w:tc>
          <w:tcPr>
            <w:tcW w:w="3068" w:type="dxa"/>
          </w:tcPr>
          <w:p w:rsidR="00C31358" w:rsidRDefault="00C31358" w:rsidP="005C77BF">
            <w:r>
              <w:t>Ilość pkt. w kryterium gwarancja</w:t>
            </w:r>
          </w:p>
        </w:tc>
        <w:tc>
          <w:tcPr>
            <w:tcW w:w="1843" w:type="dxa"/>
          </w:tcPr>
          <w:p w:rsidR="00C31358" w:rsidRDefault="00C31358" w:rsidP="00A2242D"/>
        </w:tc>
        <w:tc>
          <w:tcPr>
            <w:tcW w:w="1701" w:type="dxa"/>
          </w:tcPr>
          <w:p w:rsidR="00C31358" w:rsidRDefault="00C31358" w:rsidP="00A2242D"/>
        </w:tc>
        <w:tc>
          <w:tcPr>
            <w:tcW w:w="1842" w:type="dxa"/>
            <w:tcBorders>
              <w:bottom w:val="single" w:sz="4" w:space="0" w:color="auto"/>
            </w:tcBorders>
          </w:tcPr>
          <w:p w:rsidR="00C31358" w:rsidRDefault="00C31358" w:rsidP="00A2242D"/>
        </w:tc>
        <w:tc>
          <w:tcPr>
            <w:tcW w:w="1418" w:type="dxa"/>
            <w:tcBorders>
              <w:bottom w:val="single" w:sz="4" w:space="0" w:color="auto"/>
            </w:tcBorders>
          </w:tcPr>
          <w:p w:rsidR="00C31358" w:rsidRDefault="00C31358" w:rsidP="003A7E84">
            <w:r>
              <w:t>40 pkt.</w:t>
            </w:r>
          </w:p>
        </w:tc>
      </w:tr>
      <w:tr w:rsidR="00C31358" w:rsidTr="006B032B">
        <w:tc>
          <w:tcPr>
            <w:tcW w:w="760" w:type="dxa"/>
            <w:vMerge/>
          </w:tcPr>
          <w:p w:rsidR="00C31358" w:rsidRDefault="00C31358" w:rsidP="00A2242D"/>
        </w:tc>
        <w:tc>
          <w:tcPr>
            <w:tcW w:w="3068" w:type="dxa"/>
          </w:tcPr>
          <w:p w:rsidR="00C31358" w:rsidRDefault="00C31358" w:rsidP="00A2242D">
            <w:r>
              <w:t>Łączna ilość pkt. cena + gwarancja</w:t>
            </w:r>
          </w:p>
        </w:tc>
        <w:tc>
          <w:tcPr>
            <w:tcW w:w="1843" w:type="dxa"/>
          </w:tcPr>
          <w:p w:rsidR="00C31358" w:rsidRDefault="00C31358" w:rsidP="00A2242D"/>
        </w:tc>
        <w:tc>
          <w:tcPr>
            <w:tcW w:w="1701" w:type="dxa"/>
          </w:tcPr>
          <w:p w:rsidR="00C31358" w:rsidRDefault="00C31358" w:rsidP="00A2242D"/>
        </w:tc>
        <w:tc>
          <w:tcPr>
            <w:tcW w:w="1842" w:type="dxa"/>
            <w:tcBorders>
              <w:right w:val="nil"/>
            </w:tcBorders>
          </w:tcPr>
          <w:p w:rsidR="00C31358" w:rsidRDefault="00C31358" w:rsidP="00BE1482">
            <w:pPr>
              <w:jc w:val="both"/>
            </w:pPr>
            <w:r>
              <w:t>78,</w:t>
            </w:r>
            <w:r w:rsidR="00BE1482">
              <w:t>29</w:t>
            </w:r>
            <w:r>
              <w:t xml:space="preserve"> pkt.</w:t>
            </w:r>
          </w:p>
        </w:tc>
        <w:tc>
          <w:tcPr>
            <w:tcW w:w="1418" w:type="dxa"/>
            <w:tcBorders>
              <w:left w:val="nil"/>
            </w:tcBorders>
          </w:tcPr>
          <w:p w:rsidR="00C31358" w:rsidRDefault="00C31358" w:rsidP="00A2242D"/>
        </w:tc>
      </w:tr>
      <w:tr w:rsidR="00C31358" w:rsidTr="006B032B">
        <w:tc>
          <w:tcPr>
            <w:tcW w:w="760" w:type="dxa"/>
            <w:vMerge w:val="restart"/>
          </w:tcPr>
          <w:p w:rsidR="00C31358" w:rsidRDefault="00C31358" w:rsidP="00A2242D">
            <w:r>
              <w:lastRenderedPageBreak/>
              <w:t>3</w:t>
            </w:r>
          </w:p>
        </w:tc>
        <w:tc>
          <w:tcPr>
            <w:tcW w:w="3068" w:type="dxa"/>
          </w:tcPr>
          <w:p w:rsidR="00C31358" w:rsidRDefault="00C31358" w:rsidP="00A2242D">
            <w:r>
              <w:t>Zakład Remontowo-budowlany KAL-FAM Wojciech Kalinowski</w:t>
            </w:r>
          </w:p>
          <w:p w:rsidR="00425B5D" w:rsidRDefault="00425B5D" w:rsidP="00A2242D">
            <w:r>
              <w:t>Kamion ul. Polna 5</w:t>
            </w:r>
          </w:p>
          <w:p w:rsidR="00425B5D" w:rsidRDefault="00425B5D" w:rsidP="00A2242D">
            <w:r>
              <w:t>96-330 Puszcza Mariańska</w:t>
            </w:r>
          </w:p>
        </w:tc>
        <w:tc>
          <w:tcPr>
            <w:tcW w:w="1843" w:type="dxa"/>
          </w:tcPr>
          <w:p w:rsidR="00C31358" w:rsidRDefault="00C31358" w:rsidP="00A2242D">
            <w:r>
              <w:t>274 000,00 zł</w:t>
            </w:r>
          </w:p>
        </w:tc>
        <w:tc>
          <w:tcPr>
            <w:tcW w:w="1701" w:type="dxa"/>
          </w:tcPr>
          <w:p w:rsidR="00C31358" w:rsidRDefault="00C31358" w:rsidP="00A2242D">
            <w:r>
              <w:t>63 020,00 zł</w:t>
            </w:r>
          </w:p>
        </w:tc>
        <w:tc>
          <w:tcPr>
            <w:tcW w:w="1842" w:type="dxa"/>
            <w:tcBorders>
              <w:right w:val="nil"/>
            </w:tcBorders>
          </w:tcPr>
          <w:p w:rsidR="00C31358" w:rsidRDefault="00C31358" w:rsidP="003A7E84">
            <w:pPr>
              <w:jc w:val="both"/>
            </w:pPr>
            <w:r>
              <w:t>337 020,00 zł</w:t>
            </w:r>
          </w:p>
        </w:tc>
        <w:tc>
          <w:tcPr>
            <w:tcW w:w="1418" w:type="dxa"/>
            <w:tcBorders>
              <w:left w:val="nil"/>
            </w:tcBorders>
          </w:tcPr>
          <w:p w:rsidR="00C31358" w:rsidRDefault="00C31358" w:rsidP="00A2242D">
            <w:r>
              <w:t>60</w:t>
            </w:r>
          </w:p>
        </w:tc>
      </w:tr>
      <w:tr w:rsidR="00C31358" w:rsidTr="006B032B">
        <w:tc>
          <w:tcPr>
            <w:tcW w:w="760" w:type="dxa"/>
            <w:vMerge/>
          </w:tcPr>
          <w:p w:rsidR="00C31358" w:rsidRDefault="00C31358" w:rsidP="00A2242D"/>
        </w:tc>
        <w:tc>
          <w:tcPr>
            <w:tcW w:w="3068" w:type="dxa"/>
          </w:tcPr>
          <w:p w:rsidR="00C31358" w:rsidRDefault="00C31358" w:rsidP="00A2242D">
            <w:r>
              <w:t>Ilość pkt. w kryterium cena</w:t>
            </w:r>
          </w:p>
        </w:tc>
        <w:tc>
          <w:tcPr>
            <w:tcW w:w="1843" w:type="dxa"/>
          </w:tcPr>
          <w:p w:rsidR="00C31358" w:rsidRDefault="00C31358" w:rsidP="00A2242D"/>
        </w:tc>
        <w:tc>
          <w:tcPr>
            <w:tcW w:w="1701" w:type="dxa"/>
          </w:tcPr>
          <w:p w:rsidR="00C31358" w:rsidRDefault="00C31358" w:rsidP="00A2242D"/>
        </w:tc>
        <w:tc>
          <w:tcPr>
            <w:tcW w:w="1842" w:type="dxa"/>
            <w:tcBorders>
              <w:right w:val="nil"/>
            </w:tcBorders>
          </w:tcPr>
          <w:p w:rsidR="00C31358" w:rsidRDefault="00C31358" w:rsidP="003A7E84">
            <w:pPr>
              <w:jc w:val="both"/>
            </w:pPr>
            <w:r>
              <w:t>60 pkt.</w:t>
            </w:r>
          </w:p>
        </w:tc>
        <w:tc>
          <w:tcPr>
            <w:tcW w:w="1418" w:type="dxa"/>
            <w:tcBorders>
              <w:left w:val="nil"/>
            </w:tcBorders>
          </w:tcPr>
          <w:p w:rsidR="00C31358" w:rsidRDefault="00C31358" w:rsidP="00A2242D"/>
        </w:tc>
      </w:tr>
      <w:tr w:rsidR="00C31358" w:rsidTr="006B032B">
        <w:tc>
          <w:tcPr>
            <w:tcW w:w="760" w:type="dxa"/>
            <w:vMerge/>
          </w:tcPr>
          <w:p w:rsidR="00C31358" w:rsidRDefault="00C31358" w:rsidP="00A2242D"/>
        </w:tc>
        <w:tc>
          <w:tcPr>
            <w:tcW w:w="3068" w:type="dxa"/>
          </w:tcPr>
          <w:p w:rsidR="00C31358" w:rsidRDefault="00C31358" w:rsidP="00A2242D">
            <w:r>
              <w:t>Ilość pkt. w kryterium gwarancja</w:t>
            </w:r>
          </w:p>
        </w:tc>
        <w:tc>
          <w:tcPr>
            <w:tcW w:w="1843" w:type="dxa"/>
          </w:tcPr>
          <w:p w:rsidR="00C31358" w:rsidRDefault="00C31358" w:rsidP="00A2242D"/>
        </w:tc>
        <w:tc>
          <w:tcPr>
            <w:tcW w:w="1701" w:type="dxa"/>
          </w:tcPr>
          <w:p w:rsidR="00C31358" w:rsidRDefault="00C31358" w:rsidP="00A2242D"/>
        </w:tc>
        <w:tc>
          <w:tcPr>
            <w:tcW w:w="1842" w:type="dxa"/>
            <w:tcBorders>
              <w:right w:val="nil"/>
            </w:tcBorders>
          </w:tcPr>
          <w:p w:rsidR="00C31358" w:rsidRDefault="00C31358" w:rsidP="003A7E84">
            <w:pPr>
              <w:jc w:val="both"/>
            </w:pPr>
          </w:p>
        </w:tc>
        <w:tc>
          <w:tcPr>
            <w:tcW w:w="1418" w:type="dxa"/>
            <w:tcBorders>
              <w:left w:val="nil"/>
            </w:tcBorders>
          </w:tcPr>
          <w:p w:rsidR="00C31358" w:rsidRDefault="00C31358" w:rsidP="00A2242D">
            <w:r>
              <w:t>40 pkt.</w:t>
            </w:r>
          </w:p>
        </w:tc>
      </w:tr>
      <w:tr w:rsidR="00C31358" w:rsidTr="006B032B">
        <w:tc>
          <w:tcPr>
            <w:tcW w:w="760" w:type="dxa"/>
            <w:vMerge/>
          </w:tcPr>
          <w:p w:rsidR="00C31358" w:rsidRDefault="00C31358" w:rsidP="00A2242D"/>
        </w:tc>
        <w:tc>
          <w:tcPr>
            <w:tcW w:w="3068" w:type="dxa"/>
          </w:tcPr>
          <w:p w:rsidR="00C31358" w:rsidRDefault="00C31358" w:rsidP="00A2242D">
            <w:r>
              <w:t>Łączna ilość pkt. cena + gwarancja</w:t>
            </w:r>
          </w:p>
        </w:tc>
        <w:tc>
          <w:tcPr>
            <w:tcW w:w="1843" w:type="dxa"/>
          </w:tcPr>
          <w:p w:rsidR="00C31358" w:rsidRDefault="00C31358" w:rsidP="00A2242D"/>
        </w:tc>
        <w:tc>
          <w:tcPr>
            <w:tcW w:w="1701" w:type="dxa"/>
          </w:tcPr>
          <w:p w:rsidR="00C31358" w:rsidRDefault="00C31358" w:rsidP="00A2242D"/>
        </w:tc>
        <w:tc>
          <w:tcPr>
            <w:tcW w:w="1842" w:type="dxa"/>
            <w:tcBorders>
              <w:right w:val="nil"/>
            </w:tcBorders>
          </w:tcPr>
          <w:p w:rsidR="00C31358" w:rsidRDefault="00C31358" w:rsidP="003A7E84">
            <w:pPr>
              <w:jc w:val="both"/>
            </w:pPr>
            <w:r>
              <w:t>100 pkt.</w:t>
            </w:r>
          </w:p>
        </w:tc>
        <w:tc>
          <w:tcPr>
            <w:tcW w:w="1418" w:type="dxa"/>
            <w:tcBorders>
              <w:left w:val="nil"/>
            </w:tcBorders>
          </w:tcPr>
          <w:p w:rsidR="00C31358" w:rsidRDefault="00C31358" w:rsidP="00A2242D"/>
        </w:tc>
      </w:tr>
      <w:tr w:rsidR="00C31358" w:rsidTr="006B032B">
        <w:tc>
          <w:tcPr>
            <w:tcW w:w="760" w:type="dxa"/>
          </w:tcPr>
          <w:p w:rsidR="00C31358" w:rsidRDefault="00C31358" w:rsidP="00A2242D">
            <w:r>
              <w:t>4</w:t>
            </w:r>
          </w:p>
        </w:tc>
        <w:tc>
          <w:tcPr>
            <w:tcW w:w="3068" w:type="dxa"/>
          </w:tcPr>
          <w:p w:rsidR="00C31358" w:rsidRDefault="00C31358" w:rsidP="00A2242D">
            <w:r>
              <w:t>Przedsiębiorstwo Produkcji Handlu i Usług ,,WIKAM’’ Spółka z o.o.</w:t>
            </w:r>
          </w:p>
          <w:p w:rsidR="00C31358" w:rsidRDefault="00425B5D" w:rsidP="00A2242D">
            <w:r>
              <w:t>u</w:t>
            </w:r>
            <w:r w:rsidR="00C31358">
              <w:t>l. Lelewela 5</w:t>
            </w:r>
          </w:p>
          <w:p w:rsidR="00C31358" w:rsidRDefault="00C31358" w:rsidP="00A2242D">
            <w:r>
              <w:t>96-100 Skierniewice</w:t>
            </w:r>
          </w:p>
        </w:tc>
        <w:tc>
          <w:tcPr>
            <w:tcW w:w="1843" w:type="dxa"/>
          </w:tcPr>
          <w:p w:rsidR="00C31358" w:rsidRDefault="00425B5D" w:rsidP="00A2242D">
            <w:r>
              <w:t>431 536,59</w:t>
            </w:r>
          </w:p>
        </w:tc>
        <w:tc>
          <w:tcPr>
            <w:tcW w:w="1701" w:type="dxa"/>
          </w:tcPr>
          <w:p w:rsidR="00C31358" w:rsidRDefault="00425B5D" w:rsidP="00A2242D">
            <w:r>
              <w:t>99 253,41 zł</w:t>
            </w:r>
          </w:p>
        </w:tc>
        <w:tc>
          <w:tcPr>
            <w:tcW w:w="1842" w:type="dxa"/>
            <w:tcBorders>
              <w:right w:val="nil"/>
            </w:tcBorders>
          </w:tcPr>
          <w:p w:rsidR="00C31358" w:rsidRDefault="00425B5D" w:rsidP="003A7E84">
            <w:pPr>
              <w:jc w:val="both"/>
            </w:pPr>
            <w:r>
              <w:t>530 790,00 zł</w:t>
            </w:r>
          </w:p>
        </w:tc>
        <w:tc>
          <w:tcPr>
            <w:tcW w:w="1418" w:type="dxa"/>
            <w:tcBorders>
              <w:left w:val="nil"/>
            </w:tcBorders>
          </w:tcPr>
          <w:p w:rsidR="00C31358" w:rsidRDefault="00C77F4E" w:rsidP="00A2242D">
            <w:r>
              <w:t>60</w:t>
            </w:r>
          </w:p>
        </w:tc>
      </w:tr>
      <w:tr w:rsidR="00C77F4E" w:rsidTr="006B032B">
        <w:tc>
          <w:tcPr>
            <w:tcW w:w="760" w:type="dxa"/>
          </w:tcPr>
          <w:p w:rsidR="00C77F4E" w:rsidRDefault="00C77F4E" w:rsidP="00A2242D"/>
        </w:tc>
        <w:tc>
          <w:tcPr>
            <w:tcW w:w="3068" w:type="dxa"/>
          </w:tcPr>
          <w:p w:rsidR="00C77F4E" w:rsidRDefault="00C77F4E" w:rsidP="00A2242D">
            <w:r>
              <w:t>Ilość pkt. w kryterium cena</w:t>
            </w:r>
          </w:p>
        </w:tc>
        <w:tc>
          <w:tcPr>
            <w:tcW w:w="1843" w:type="dxa"/>
          </w:tcPr>
          <w:p w:rsidR="00C77F4E" w:rsidRDefault="00C77F4E" w:rsidP="00A2242D"/>
        </w:tc>
        <w:tc>
          <w:tcPr>
            <w:tcW w:w="1701" w:type="dxa"/>
          </w:tcPr>
          <w:p w:rsidR="00C77F4E" w:rsidRDefault="00C77F4E" w:rsidP="00A2242D"/>
        </w:tc>
        <w:tc>
          <w:tcPr>
            <w:tcW w:w="1842" w:type="dxa"/>
            <w:tcBorders>
              <w:right w:val="nil"/>
            </w:tcBorders>
          </w:tcPr>
          <w:p w:rsidR="00C77F4E" w:rsidRDefault="00762910" w:rsidP="003A7E84">
            <w:pPr>
              <w:jc w:val="both"/>
            </w:pPr>
            <w:r>
              <w:t>38,10</w:t>
            </w:r>
            <w:r w:rsidR="00C77F4E">
              <w:t xml:space="preserve"> pkt.</w:t>
            </w:r>
          </w:p>
        </w:tc>
        <w:tc>
          <w:tcPr>
            <w:tcW w:w="1418" w:type="dxa"/>
            <w:tcBorders>
              <w:left w:val="nil"/>
            </w:tcBorders>
          </w:tcPr>
          <w:p w:rsidR="00C77F4E" w:rsidRDefault="00C77F4E" w:rsidP="00A2242D"/>
        </w:tc>
      </w:tr>
      <w:tr w:rsidR="00C77F4E" w:rsidTr="006B032B">
        <w:tc>
          <w:tcPr>
            <w:tcW w:w="760" w:type="dxa"/>
          </w:tcPr>
          <w:p w:rsidR="00C77F4E" w:rsidRDefault="00C77F4E" w:rsidP="00A2242D"/>
        </w:tc>
        <w:tc>
          <w:tcPr>
            <w:tcW w:w="3068" w:type="dxa"/>
          </w:tcPr>
          <w:p w:rsidR="00C77F4E" w:rsidRDefault="00C77F4E" w:rsidP="00A2242D">
            <w:r>
              <w:t>Ilość pkt. w kryterium gwarancja</w:t>
            </w:r>
          </w:p>
        </w:tc>
        <w:tc>
          <w:tcPr>
            <w:tcW w:w="1843" w:type="dxa"/>
          </w:tcPr>
          <w:p w:rsidR="00C77F4E" w:rsidRDefault="00C77F4E" w:rsidP="00A2242D"/>
        </w:tc>
        <w:tc>
          <w:tcPr>
            <w:tcW w:w="1701" w:type="dxa"/>
          </w:tcPr>
          <w:p w:rsidR="00C77F4E" w:rsidRDefault="00C77F4E" w:rsidP="00A2242D"/>
        </w:tc>
        <w:tc>
          <w:tcPr>
            <w:tcW w:w="1842" w:type="dxa"/>
            <w:tcBorders>
              <w:right w:val="nil"/>
            </w:tcBorders>
          </w:tcPr>
          <w:p w:rsidR="00C77F4E" w:rsidRDefault="00C77F4E" w:rsidP="003A7E84">
            <w:pPr>
              <w:jc w:val="both"/>
            </w:pPr>
          </w:p>
        </w:tc>
        <w:tc>
          <w:tcPr>
            <w:tcW w:w="1418" w:type="dxa"/>
            <w:tcBorders>
              <w:left w:val="nil"/>
            </w:tcBorders>
          </w:tcPr>
          <w:p w:rsidR="00C77F4E" w:rsidRDefault="00C77F4E" w:rsidP="00A2242D">
            <w:r>
              <w:t>40 pkt.</w:t>
            </w:r>
          </w:p>
        </w:tc>
      </w:tr>
      <w:tr w:rsidR="00C77F4E" w:rsidTr="006B032B">
        <w:tc>
          <w:tcPr>
            <w:tcW w:w="760" w:type="dxa"/>
          </w:tcPr>
          <w:p w:rsidR="00C77F4E" w:rsidRDefault="00C77F4E" w:rsidP="00A2242D"/>
        </w:tc>
        <w:tc>
          <w:tcPr>
            <w:tcW w:w="3068" w:type="dxa"/>
          </w:tcPr>
          <w:p w:rsidR="00C77F4E" w:rsidRDefault="00C77F4E" w:rsidP="00A2242D">
            <w:r>
              <w:t>Łączna ilość pkt. cena + gwarancja</w:t>
            </w:r>
          </w:p>
        </w:tc>
        <w:tc>
          <w:tcPr>
            <w:tcW w:w="1843" w:type="dxa"/>
          </w:tcPr>
          <w:p w:rsidR="00C77F4E" w:rsidRDefault="00C77F4E" w:rsidP="00A2242D"/>
        </w:tc>
        <w:tc>
          <w:tcPr>
            <w:tcW w:w="1701" w:type="dxa"/>
          </w:tcPr>
          <w:p w:rsidR="00C77F4E" w:rsidRDefault="00C77F4E" w:rsidP="00A2242D"/>
        </w:tc>
        <w:tc>
          <w:tcPr>
            <w:tcW w:w="1842" w:type="dxa"/>
            <w:tcBorders>
              <w:right w:val="nil"/>
            </w:tcBorders>
          </w:tcPr>
          <w:p w:rsidR="00C77F4E" w:rsidRDefault="00762910" w:rsidP="003A7E84">
            <w:pPr>
              <w:jc w:val="both"/>
            </w:pPr>
            <w:r>
              <w:t>78,10</w:t>
            </w:r>
            <w:r w:rsidR="00C77F4E">
              <w:t xml:space="preserve"> pkt. </w:t>
            </w:r>
          </w:p>
        </w:tc>
        <w:tc>
          <w:tcPr>
            <w:tcW w:w="1418" w:type="dxa"/>
            <w:tcBorders>
              <w:left w:val="nil"/>
            </w:tcBorders>
          </w:tcPr>
          <w:p w:rsidR="00C77F4E" w:rsidRDefault="00C77F4E" w:rsidP="00A2242D"/>
        </w:tc>
      </w:tr>
    </w:tbl>
    <w:p w:rsidR="00A2242D" w:rsidRDefault="00A2242D" w:rsidP="00A2242D"/>
    <w:p w:rsidR="00DD3F95" w:rsidRDefault="00DD3F95" w:rsidP="00A2242D"/>
    <w:p w:rsidR="00DD3F95" w:rsidRDefault="00DD3F95" w:rsidP="00A2242D">
      <w:r>
        <w:t>Uzasadnienie wyboru najkorzystniejszej oferty:</w:t>
      </w:r>
    </w:p>
    <w:p w:rsidR="00DD3F95" w:rsidRDefault="00DD3F95" w:rsidP="00383867">
      <w:pPr>
        <w:jc w:val="both"/>
      </w:pPr>
      <w:r>
        <w:t xml:space="preserve">Oferta Wykonawcy, </w:t>
      </w:r>
      <w:r w:rsidR="00383867">
        <w:t>Zakład Remontowo-budowlany KAL-FAM Wojciech Kalinowski Kamion ul. Polna 5, 96-330 Puszcza Mariańska</w:t>
      </w:r>
      <w:r w:rsidR="002714EC">
        <w:t xml:space="preserve"> spełnia wszystkie warunki wymagane przez zamawiającego określone </w:t>
      </w:r>
      <w:r w:rsidR="00383867">
        <w:t xml:space="preserve">                    </w:t>
      </w:r>
      <w:r w:rsidR="002714EC">
        <w:t xml:space="preserve">w SWZ i uzyskała największą liczbę punktów na podstawie kryteriów oceny określonych </w:t>
      </w:r>
      <w:r>
        <w:t xml:space="preserve"> </w:t>
      </w:r>
      <w:r w:rsidR="00383867">
        <w:t>XX</w:t>
      </w:r>
      <w:r w:rsidR="002714EC">
        <w:t xml:space="preserve"> SWZ, tj. cena oferty -</w:t>
      </w:r>
      <w:r w:rsidR="00383867">
        <w:t>60 pkt.,</w:t>
      </w:r>
      <w:r w:rsidR="00A13CE6">
        <w:t xml:space="preserve"> gwarancja 4</w:t>
      </w:r>
      <w:r w:rsidR="00383867">
        <w:t xml:space="preserve">0 pkt., </w:t>
      </w:r>
      <w:r w:rsidR="00A13CE6">
        <w:t xml:space="preserve">oferta uzyskała </w:t>
      </w:r>
      <w:r w:rsidR="00383867">
        <w:t>100 pkt.</w:t>
      </w:r>
      <w:r w:rsidR="00A13CE6">
        <w:t xml:space="preserve"> na 100 pkt. możliwych do uzyskania.</w:t>
      </w:r>
    </w:p>
    <w:p w:rsidR="00A13CE6" w:rsidRDefault="00A13CE6" w:rsidP="00A2242D"/>
    <w:p w:rsidR="00A13CE6" w:rsidRDefault="00A13CE6" w:rsidP="00A2242D">
      <w:r>
        <w:t xml:space="preserve">Zamawiający informuje, że zgodnie z terminami określonymi w art. 308 ust. 2 ustawy z </w:t>
      </w:r>
      <w:proofErr w:type="spellStart"/>
      <w:r>
        <w:t>Pzp</w:t>
      </w:r>
      <w:proofErr w:type="spellEnd"/>
      <w:r>
        <w:t xml:space="preserve"> zostanie zawarta z w/w</w:t>
      </w:r>
      <w:r w:rsidR="006D065A">
        <w:t xml:space="preserve"> wykonawcą.</w:t>
      </w:r>
      <w:r>
        <w:t xml:space="preserve"> </w:t>
      </w:r>
    </w:p>
    <w:p w:rsidR="006D065A" w:rsidRDefault="006D065A" w:rsidP="00A2242D"/>
    <w:p w:rsidR="00A13CE6" w:rsidRDefault="00A13CE6" w:rsidP="00383867">
      <w:pPr>
        <w:jc w:val="both"/>
      </w:pPr>
      <w:r>
        <w:t xml:space="preserve">Jednocześnie Zamawiający informuje, że wobec czynności Zamawiającego przysługują Wykonawcom oraz innym podmiotom wskazanych w art. 505 </w:t>
      </w:r>
      <w:proofErr w:type="spellStart"/>
      <w:r>
        <w:t>Pzp</w:t>
      </w:r>
      <w:proofErr w:type="spellEnd"/>
      <w:r>
        <w:t xml:space="preserve">, środki ochrony prawnej w terminach i zgodnie </w:t>
      </w:r>
      <w:r w:rsidR="00762910">
        <w:t xml:space="preserve">                    </w:t>
      </w:r>
      <w:bookmarkStart w:id="0" w:name="_GoBack"/>
      <w:bookmarkEnd w:id="0"/>
      <w:r>
        <w:t xml:space="preserve">z zasadami określonymi w Dziale </w:t>
      </w:r>
      <w:r w:rsidR="00383867">
        <w:t xml:space="preserve">XXIV </w:t>
      </w:r>
      <w:r>
        <w:t>Pzp.</w:t>
      </w:r>
    </w:p>
    <w:p w:rsidR="006D065A" w:rsidRDefault="006D065A" w:rsidP="00A2242D"/>
    <w:p w:rsidR="006D065A" w:rsidRDefault="006D065A" w:rsidP="006D065A">
      <w:pPr>
        <w:jc w:val="right"/>
      </w:pPr>
    </w:p>
    <w:p w:rsidR="00722357" w:rsidRPr="00A2242D" w:rsidRDefault="006D065A" w:rsidP="00722357">
      <w:pPr>
        <w:jc w:val="center"/>
      </w:pPr>
      <w:r>
        <w:t xml:space="preserve">                                                                                                                       </w:t>
      </w:r>
    </w:p>
    <w:p w:rsidR="006D065A" w:rsidRDefault="00722357" w:rsidP="00722357">
      <w:pPr>
        <w:jc w:val="center"/>
      </w:pPr>
      <w:r>
        <w:t xml:space="preserve">                                                                                                                                                        Dyrektor Szkoły</w:t>
      </w:r>
    </w:p>
    <w:p w:rsidR="00722357" w:rsidRPr="00A2242D" w:rsidRDefault="00722357" w:rsidP="006D065A">
      <w:pPr>
        <w:jc w:val="right"/>
      </w:pPr>
      <w:r>
        <w:t xml:space="preserve">Mariola </w:t>
      </w:r>
      <w:proofErr w:type="spellStart"/>
      <w:r>
        <w:t>Oporska</w:t>
      </w:r>
      <w:proofErr w:type="spellEnd"/>
    </w:p>
    <w:sectPr w:rsidR="00722357" w:rsidRPr="00A22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70"/>
    <w:rsid w:val="00014570"/>
    <w:rsid w:val="00171402"/>
    <w:rsid w:val="0018176E"/>
    <w:rsid w:val="002714EC"/>
    <w:rsid w:val="00383867"/>
    <w:rsid w:val="003A7E84"/>
    <w:rsid w:val="00425B5D"/>
    <w:rsid w:val="0051639F"/>
    <w:rsid w:val="005A1B98"/>
    <w:rsid w:val="005C77BF"/>
    <w:rsid w:val="006B032B"/>
    <w:rsid w:val="006D065A"/>
    <w:rsid w:val="00722357"/>
    <w:rsid w:val="00762910"/>
    <w:rsid w:val="00A13CE6"/>
    <w:rsid w:val="00A2242D"/>
    <w:rsid w:val="00A54F0B"/>
    <w:rsid w:val="00AB088B"/>
    <w:rsid w:val="00B31587"/>
    <w:rsid w:val="00BE1482"/>
    <w:rsid w:val="00C31358"/>
    <w:rsid w:val="00C77F4E"/>
    <w:rsid w:val="00DC173B"/>
    <w:rsid w:val="00DD3F95"/>
    <w:rsid w:val="00E3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3168"/>
  <w15:chartTrackingRefBased/>
  <w15:docId w15:val="{C418C7E8-8A92-465B-AD78-6015967B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Sekretariat-02</dc:creator>
  <cp:keywords/>
  <dc:description/>
  <cp:lastModifiedBy>Sekretariat-01</cp:lastModifiedBy>
  <cp:revision>6</cp:revision>
  <dcterms:created xsi:type="dcterms:W3CDTF">2026-04-30T12:41:00Z</dcterms:created>
  <dcterms:modified xsi:type="dcterms:W3CDTF">2026-05-04T09:52:00Z</dcterms:modified>
</cp:coreProperties>
</file>