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5C75" w:rsidRPr="00712984" w:rsidRDefault="009202C3" w:rsidP="00435C75">
      <w:pPr>
        <w:spacing w:after="0" w:line="240" w:lineRule="auto"/>
        <w:ind w:left="556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6B58" wp14:editId="4040C824">
                <wp:simplePos x="0" y="0"/>
                <wp:positionH relativeFrom="column">
                  <wp:posOffset>2405380</wp:posOffset>
                </wp:positionH>
                <wp:positionV relativeFrom="paragraph">
                  <wp:posOffset>-280670</wp:posOffset>
                </wp:positionV>
                <wp:extent cx="3931285" cy="11506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56" w:rsidRPr="0085448D" w:rsidRDefault="0085448D" w:rsidP="0085448D">
                            <w:pPr>
                              <w:suppressAutoHyphens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544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Załącznik n</w:t>
                            </w:r>
                            <w:r w:rsidR="00B11DE1" w:rsidRPr="008544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AD4D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 do S</w:t>
                            </w:r>
                            <w:r w:rsidR="005B7C56" w:rsidRPr="008544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WZ</w:t>
                            </w:r>
                          </w:p>
                          <w:p w:rsidR="005B7C56" w:rsidRPr="0080245B" w:rsidRDefault="005B7C56" w:rsidP="0080245B">
                            <w:pPr>
                              <w:suppressAutoHyphens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24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 prowadzonym postępowaniu o udzielenie zamówienia publicznego pod nazwą: „Świadczenie usług cateringu obiadów do stołówki </w:t>
                            </w:r>
                            <w:r w:rsidR="009202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Szkoły Podstawowej nr 9 im. Marii Grzegorzewskiej </w:t>
                            </w:r>
                            <w:r w:rsidRPr="008024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Skierniewicach”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9.4pt;margin-top:-22.1pt;width:309.55pt;height:9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bcJQIAACEEAAAOAAAAZHJzL2Uyb0RvYy54bWysU9tuGyEQfa/Uf0C813uJndorr6PUqatK&#10;aRsp7QdglvWiAEMBe9f9+gys41jpW1Ue0MAMh5kzZ5Y3g1bkIJyXYGpaTHJKhOHQSLOr6a+fmw9z&#10;SnxgpmEKjKjpUXh6s3r/btnbSpTQgWqEIwhifNXbmnYh2CrLPO+EZn4CVhh0tuA0C3h0u6xxrEd0&#10;rbIyz6+zHlxjHXDhPd7ejU66SvhtK3j40bZeBKJqirmFtLu0b+OerZas2jlmO8lPabB/yEIzafDT&#10;M9QdC4zsnfwLSkvuwEMbJhx0Bm0ruUg1YDVF/qaax45ZkWpBcrw90+T/Hyz/fnhwRDY1LSkxTGOL&#10;HkAJEsSTD9ALUkaKeusrjHy0GBuGTzBgq1O53t4Df/LEwLpjZidunYO+E6zBFIv4Mrt4OuL4CLLt&#10;v0GDf7F9gAQ0tE5H/pARgujYquO5PWIIhOPl1eKqKOczSjj6imKWX5epgRmrXp5b58MXAZpEo6YO&#10;+5/g2eHeh5gOq15C4m8elGw2Uql0cLvtWjlyYKiVTVqpgjdhypC+potZOUvIBuL7JCMtA2pZSV3T&#10;eR7XqK5Ix2fTpJDApBptzESZEz+RkpGcMGwHDIykbaE5IlMORs3ijKHRgftDSY96ran/vWdOUKK+&#10;GmR7UUynUeDpMJ19RGqIu/RsLz3McISqaaBkNNchDUXiwd5iVzYy8fWaySlX1GGi8TQzUeiX5xT1&#10;OtmrZwAAAP//AwBQSwMEFAAGAAgAAAAhAJOGavXhAAAACwEAAA8AAABkcnMvZG93bnJldi54bWxM&#10;j8FOwzAQRO9I/IO1SNxah7aQJo1TVVRcOCC1INGjGztxhL2ObDcNf89yguNqnmbeVtvJWTbqEHuP&#10;Ah7mGTCNjVc9dgI+3l9ma2AxSVTSetQCvnWEbX17U8lS+Sse9HhMHaMSjKUUYFIaSs5jY7STce4H&#10;jZS1PjiZ6AwdV0FeqdxZvsiyJ+5kj7Rg5KCfjW6+jhcn4NOZXu3D26lVdty/trvHYQqDEPd3024D&#10;LOkp/cHwq0/qUJPT2V9QRWYFLPM1qScBs9VqAYyIosgLYGdCl3kGvK74/x/qHwAAAP//AwBQSwEC&#10;LQAUAAYACAAAACEAtoM4kv4AAADhAQAAEwAAAAAAAAAAAAAAAAAAAAAAW0NvbnRlbnRfVHlwZXNd&#10;LnhtbFBLAQItABQABgAIAAAAIQA4/SH/1gAAAJQBAAALAAAAAAAAAAAAAAAAAC8BAABfcmVscy8u&#10;cmVsc1BLAQItABQABgAIAAAAIQAwtUbcJQIAACEEAAAOAAAAAAAAAAAAAAAAAC4CAABkcnMvZTJv&#10;RG9jLnhtbFBLAQItABQABgAIAAAAIQCThmr14QAAAAsBAAAPAAAAAAAAAAAAAAAAAH8EAABkcnMv&#10;ZG93bnJldi54bWxQSwUGAAAAAAQABADzAAAAjQUAAAAA&#10;" stroked="f">
                <v:textbox style="mso-fit-shape-to-text:t">
                  <w:txbxContent>
                    <w:p w:rsidR="005B7C56" w:rsidRPr="0085448D" w:rsidRDefault="0085448D" w:rsidP="0085448D">
                      <w:pPr>
                        <w:suppressAutoHyphens/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5448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Załącznik n</w:t>
                      </w:r>
                      <w:r w:rsidR="00B11DE1" w:rsidRPr="0085448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 </w:t>
                      </w:r>
                      <w:r w:rsidR="00AD4D9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 do S</w:t>
                      </w:r>
                      <w:r w:rsidR="005B7C56" w:rsidRPr="0085448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WZ</w:t>
                      </w:r>
                    </w:p>
                    <w:p w:rsidR="005B7C56" w:rsidRPr="0080245B" w:rsidRDefault="005B7C56" w:rsidP="0080245B">
                      <w:pPr>
                        <w:suppressAutoHyphens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24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 prowadzonym postępowaniu o udzielenie zamówienia publicznego pod nazwą: „Świadczenie usług cateringu obiadów do stołówki </w:t>
                      </w:r>
                      <w:r w:rsidR="009202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Szkoły Podstawowej nr 9 im. Marii Grzegorzewskiej </w:t>
                      </w:r>
                      <w:r w:rsidRPr="008024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Skierniewicach”</w:t>
                      </w:r>
                    </w:p>
                  </w:txbxContent>
                </v:textbox>
              </v:shape>
            </w:pict>
          </mc:Fallback>
        </mc:AlternateContent>
      </w:r>
      <w:r w:rsidR="003256E4" w:rsidRPr="007129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27FEF" wp14:editId="4FB2DC33">
                <wp:simplePos x="0" y="0"/>
                <wp:positionH relativeFrom="column">
                  <wp:posOffset>85725</wp:posOffset>
                </wp:positionH>
                <wp:positionV relativeFrom="paragraph">
                  <wp:posOffset>-96520</wp:posOffset>
                </wp:positionV>
                <wp:extent cx="1539875" cy="234315"/>
                <wp:effectExtent l="0" t="0" r="3175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E4" w:rsidRPr="00A54C39" w:rsidRDefault="003256E4" w:rsidP="003256E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A54C39">
                              <w:rPr>
                                <w:color w:val="BFBFBF" w:themeColor="background1" w:themeShade="BF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7" o:spid="_x0000_s1027" type="#_x0000_t202" style="position:absolute;left:0;text-align:left;margin-left:6.75pt;margin-top:-7.6pt;width:121.25pt;height:18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MOKQIAACsEAAAOAAAAZHJzL2Uyb0RvYy54bWysU81u2zAMvg/YOwi6L3b+lsSIU3TpMgzo&#10;tgLdHkCW5VioJGqSEjt7+lJymmbbbZgPAmmSH8mP5Pqm14ochfMSTEnHo5wSYTjU0uxL+uP77t2S&#10;Eh+YqZkCI0p6Ep7ebN6+WXe2EBNoQdXCEQQxvuhsSdsQbJFlnrdCMz8CKwwaG3CaBVTdPqsd6xBd&#10;q2yS5++zDlxtHXDhPf69G4x0k/CbRvDwrWm8CESVFGsL6XXpreKbbdas2DtmW8nPZbB/qEIzaTDp&#10;BeqOBUYOTv4FpSV34KEJIw46g6aRXKQesJtx/kc3jy2zIvWC5Hh7ocn/P1j+9fjgiKxLOs0XlBim&#10;cUgPoAQJ4skH6ASJBqSps75A70eL/qH/AD2OO7Xs7T3wJ08MbFtm9uLWOehawWoscxwjs6vQAcdH&#10;kKr7AjVmY4cACahvnI4cIisE0XFcp8uIRB8Ijynn09VyMaeEo20ynU3H85SCFS/R1vnwSYAmUSip&#10;wxVI6Ox470OshhUvLjGZByXrnVQqKW5fbZUjR4brskvfGf03N2VIV9LVfDJPyAZifNokLQOus5K6&#10;pMs8fjGcFZGNj6ZOcmBSDTJWosyZnsjIwE3oqz4NJHEXqaugPiFfDobtxWtDoQX3i5ION7ek/ueB&#10;OUGJ+myQ89V4NournpTZfDFBxV1bqmsLMxyhShooGcRtSOeR6LC3OJudTLS9VnIuGTcysXm+nrjy&#10;13ryer3xzTMAAAD//wMAUEsDBBQABgAIAAAAIQDdhZQm3QAAAAkBAAAPAAAAZHJzL2Rvd25yZXYu&#10;eG1sTI89T8MwEIZ3JP6DdUhsrZOgFBTiVBUVCwMSLRKMbuzEEfbZst00/HuOCbZ7dY/ej3a7OMtm&#10;HdPkUUC5LoBp7L2acBTwfnxePQBLWaKS1qMW8K0TbLvrq1Y2yl/wTc+HPDIywdRIASbn0HCeeqOd&#10;TGsfNNJv8NHJTDKOXEV5IXNneVUUG+7khJRgZNBPRvdfh7MT8OHMpPbx9XNQdt6/DLs6LDEIcXuz&#10;7B6BZb3kPxh+61N16KjTyZ9RJWZJ39VECliVdQWMgKre0LgTHeU98K7l/xd0PwAAAP//AwBQSwEC&#10;LQAUAAYACAAAACEAtoM4kv4AAADhAQAAEwAAAAAAAAAAAAAAAAAAAAAAW0NvbnRlbnRfVHlwZXNd&#10;LnhtbFBLAQItABQABgAIAAAAIQA4/SH/1gAAAJQBAAALAAAAAAAAAAAAAAAAAC8BAABfcmVscy8u&#10;cmVsc1BLAQItABQABgAIAAAAIQAzORMOKQIAACsEAAAOAAAAAAAAAAAAAAAAAC4CAABkcnMvZTJv&#10;RG9jLnhtbFBLAQItABQABgAIAAAAIQDdhZQm3QAAAAkBAAAPAAAAAAAAAAAAAAAAAIMEAABkcnMv&#10;ZG93bnJldi54bWxQSwUGAAAAAAQABADzAAAAjQUAAAAA&#10;" stroked="f">
                <v:textbox style="mso-fit-shape-to-text:t">
                  <w:txbxContent>
                    <w:p w:rsidR="003256E4" w:rsidRPr="00A54C39" w:rsidRDefault="003256E4" w:rsidP="003256E4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A54C39">
                        <w:rPr>
                          <w:color w:val="BFBFBF" w:themeColor="background1" w:themeShade="BF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435C75" w:rsidRPr="0071298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Załącznik nr 4  do SIWZ</w:t>
      </w:r>
    </w:p>
    <w:p w:rsidR="005B7C56" w:rsidRPr="00712984" w:rsidRDefault="005B7C56" w:rsidP="00435C75">
      <w:pPr>
        <w:spacing w:before="120" w:after="120"/>
        <w:jc w:val="center"/>
        <w:rPr>
          <w:rFonts w:ascii="Times New Roman" w:hAnsi="Times New Roman" w:cs="Times New Roman"/>
          <w:b/>
          <w:szCs w:val="24"/>
        </w:rPr>
      </w:pPr>
    </w:p>
    <w:p w:rsidR="005B7C56" w:rsidRPr="00712984" w:rsidRDefault="005B7C56" w:rsidP="00435C75">
      <w:pPr>
        <w:spacing w:before="120" w:after="120"/>
        <w:jc w:val="center"/>
        <w:rPr>
          <w:rFonts w:ascii="Times New Roman" w:hAnsi="Times New Roman" w:cs="Times New Roman"/>
          <w:b/>
          <w:szCs w:val="24"/>
        </w:rPr>
      </w:pPr>
    </w:p>
    <w:p w:rsidR="005B7C56" w:rsidRPr="00712984" w:rsidRDefault="005B7C56" w:rsidP="00435C75">
      <w:pPr>
        <w:spacing w:before="120" w:after="120"/>
        <w:jc w:val="center"/>
        <w:rPr>
          <w:rFonts w:ascii="Times New Roman" w:hAnsi="Times New Roman" w:cs="Times New Roman"/>
          <w:b/>
          <w:szCs w:val="24"/>
        </w:rPr>
      </w:pPr>
    </w:p>
    <w:p w:rsidR="00AD4D96" w:rsidRPr="00712984" w:rsidRDefault="00435C75" w:rsidP="00AD4D96">
      <w:pPr>
        <w:spacing w:before="120" w:after="120"/>
        <w:jc w:val="center"/>
        <w:rPr>
          <w:rFonts w:ascii="Times New Roman" w:hAnsi="Times New Roman" w:cs="Times New Roman"/>
          <w:b/>
          <w:szCs w:val="24"/>
        </w:rPr>
      </w:pPr>
      <w:r w:rsidRPr="00712984">
        <w:rPr>
          <w:rFonts w:ascii="Times New Roman" w:hAnsi="Times New Roman" w:cs="Times New Roman"/>
          <w:b/>
          <w:szCs w:val="24"/>
        </w:rPr>
        <w:t xml:space="preserve">UMOWA NR </w:t>
      </w:r>
      <w:r w:rsidR="00714537">
        <w:rPr>
          <w:rFonts w:ascii="Times New Roman" w:hAnsi="Times New Roman" w:cs="Times New Roman"/>
          <w:b/>
          <w:szCs w:val="24"/>
        </w:rPr>
        <w:t>1/ZP</w:t>
      </w:r>
      <w:r w:rsidR="00AD4D96">
        <w:rPr>
          <w:rFonts w:ascii="Times New Roman" w:hAnsi="Times New Roman" w:cs="Times New Roman"/>
          <w:b/>
          <w:szCs w:val="24"/>
        </w:rPr>
        <w:t>/2021</w:t>
      </w:r>
    </w:p>
    <w:p w:rsidR="00435C75" w:rsidRPr="00712984" w:rsidRDefault="00435C75" w:rsidP="00435C75">
      <w:pPr>
        <w:spacing w:before="120" w:after="120"/>
        <w:jc w:val="both"/>
        <w:rPr>
          <w:rFonts w:ascii="Times New Roman" w:hAnsi="Times New Roman" w:cs="Times New Roman"/>
          <w:b/>
          <w:szCs w:val="24"/>
        </w:rPr>
      </w:pPr>
    </w:p>
    <w:p w:rsidR="00435C75" w:rsidRPr="00712984" w:rsidRDefault="00435C75" w:rsidP="00435C75">
      <w:pPr>
        <w:spacing w:before="120" w:after="120"/>
        <w:jc w:val="both"/>
        <w:rPr>
          <w:rFonts w:ascii="Times New Roman" w:hAnsi="Times New Roman" w:cs="Times New Roman"/>
          <w:b/>
          <w:szCs w:val="24"/>
        </w:rPr>
      </w:pPr>
      <w:r w:rsidRPr="00712984">
        <w:rPr>
          <w:rFonts w:ascii="Times New Roman" w:hAnsi="Times New Roman" w:cs="Times New Roman"/>
          <w:szCs w:val="24"/>
        </w:rPr>
        <w:t>zawarta w dniu …………………</w:t>
      </w:r>
      <w:r w:rsidR="00A66A99">
        <w:rPr>
          <w:rFonts w:ascii="Times New Roman" w:hAnsi="Times New Roman" w:cs="Times New Roman"/>
          <w:szCs w:val="24"/>
        </w:rPr>
        <w:t xml:space="preserve">…………. </w:t>
      </w:r>
      <w:r w:rsidRPr="00712984">
        <w:rPr>
          <w:rFonts w:ascii="Times New Roman" w:hAnsi="Times New Roman" w:cs="Times New Roman"/>
          <w:szCs w:val="24"/>
        </w:rPr>
        <w:t>w Skierniewicach</w:t>
      </w:r>
    </w:p>
    <w:p w:rsidR="00435C75" w:rsidRPr="00712984" w:rsidRDefault="00435C75" w:rsidP="00435C75">
      <w:pPr>
        <w:spacing w:before="120" w:after="120"/>
        <w:jc w:val="both"/>
        <w:rPr>
          <w:rFonts w:ascii="Times New Roman" w:hAnsi="Times New Roman" w:cs="Times New Roman"/>
          <w:b/>
          <w:szCs w:val="24"/>
        </w:rPr>
      </w:pPr>
      <w:r w:rsidRPr="00712984">
        <w:rPr>
          <w:rFonts w:ascii="Times New Roman" w:hAnsi="Times New Roman" w:cs="Times New Roman"/>
          <w:b/>
          <w:szCs w:val="24"/>
        </w:rPr>
        <w:t>pomiędzy:</w:t>
      </w:r>
    </w:p>
    <w:p w:rsidR="00435C75" w:rsidRPr="00712984" w:rsidRDefault="00A66A99" w:rsidP="004B3693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Miasto Skierniewice, ul. Rynek 1</w:t>
      </w:r>
      <w:r w:rsidR="00435C75" w:rsidRPr="00712984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96-100 Skierniewice,  NIP: 836-18-35-552</w:t>
      </w:r>
    </w:p>
    <w:p w:rsidR="00435C75" w:rsidRPr="00712984" w:rsidRDefault="00435C75" w:rsidP="004B3693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712984">
        <w:rPr>
          <w:rFonts w:ascii="Times New Roman" w:hAnsi="Times New Roman" w:cs="Times New Roman"/>
          <w:szCs w:val="24"/>
        </w:rPr>
        <w:t>repreze</w:t>
      </w:r>
      <w:r w:rsidR="00084B8F">
        <w:rPr>
          <w:rFonts w:ascii="Times New Roman" w:hAnsi="Times New Roman" w:cs="Times New Roman"/>
          <w:szCs w:val="24"/>
        </w:rPr>
        <w:t xml:space="preserve">ntowanym przez: Mariolę </w:t>
      </w:r>
      <w:proofErr w:type="spellStart"/>
      <w:r w:rsidR="00084B8F">
        <w:rPr>
          <w:rFonts w:ascii="Times New Roman" w:hAnsi="Times New Roman" w:cs="Times New Roman"/>
          <w:szCs w:val="24"/>
        </w:rPr>
        <w:t>Oporską</w:t>
      </w:r>
      <w:proofErr w:type="spellEnd"/>
      <w:r w:rsidRPr="00712984">
        <w:rPr>
          <w:rFonts w:ascii="Times New Roman" w:hAnsi="Times New Roman" w:cs="Times New Roman"/>
          <w:szCs w:val="24"/>
        </w:rPr>
        <w:t xml:space="preserve"> – Dyrektor</w:t>
      </w:r>
      <w:r w:rsidR="00084B8F">
        <w:rPr>
          <w:rFonts w:ascii="Times New Roman" w:hAnsi="Times New Roman" w:cs="Times New Roman"/>
          <w:szCs w:val="24"/>
        </w:rPr>
        <w:t>a</w:t>
      </w:r>
      <w:r w:rsidR="00A66A99">
        <w:rPr>
          <w:rFonts w:ascii="Times New Roman" w:hAnsi="Times New Roman" w:cs="Times New Roman"/>
          <w:szCs w:val="24"/>
        </w:rPr>
        <w:t xml:space="preserve"> </w:t>
      </w:r>
      <w:r w:rsidR="009202C3">
        <w:rPr>
          <w:rFonts w:ascii="Times New Roman" w:hAnsi="Times New Roman" w:cs="Times New Roman"/>
          <w:szCs w:val="24"/>
        </w:rPr>
        <w:t>Szkoły Podstawowej nr 9</w:t>
      </w:r>
      <w:r w:rsidR="00A66A99">
        <w:rPr>
          <w:rFonts w:ascii="Times New Roman" w:hAnsi="Times New Roman" w:cs="Times New Roman"/>
          <w:szCs w:val="24"/>
        </w:rPr>
        <w:t xml:space="preserve">                            im. Marii Grzegorzewskiej w Skierniewicach, ul. Tetmajera 7</w:t>
      </w:r>
    </w:p>
    <w:p w:rsidR="00435C75" w:rsidRPr="00712984" w:rsidRDefault="00435C75" w:rsidP="004B3693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712984">
        <w:rPr>
          <w:rFonts w:ascii="Times New Roman" w:hAnsi="Times New Roman" w:cs="Times New Roman"/>
          <w:szCs w:val="24"/>
        </w:rPr>
        <w:t>zwanym dalej „</w:t>
      </w:r>
      <w:r w:rsidRPr="00712984">
        <w:rPr>
          <w:rFonts w:ascii="Times New Roman" w:hAnsi="Times New Roman" w:cs="Times New Roman"/>
          <w:b/>
          <w:szCs w:val="24"/>
        </w:rPr>
        <w:t>Zamawiającym”</w:t>
      </w:r>
    </w:p>
    <w:p w:rsidR="00435C75" w:rsidRPr="00712984" w:rsidRDefault="00435C75" w:rsidP="00435C75">
      <w:pPr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712984">
        <w:rPr>
          <w:rFonts w:ascii="Times New Roman" w:hAnsi="Times New Roman" w:cs="Times New Roman"/>
          <w:szCs w:val="24"/>
        </w:rPr>
        <w:t>a</w:t>
      </w:r>
    </w:p>
    <w:p w:rsidR="00435C75" w:rsidRPr="00712984" w:rsidRDefault="00435C75" w:rsidP="00435C75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712984">
        <w:rPr>
          <w:rFonts w:ascii="Times New Roman" w:hAnsi="Times New Roman" w:cs="Times New Roman"/>
          <w:szCs w:val="24"/>
        </w:rPr>
        <w:t>………………………………………………… z siedzibą …………………………………</w:t>
      </w:r>
    </w:p>
    <w:p w:rsidR="00435C75" w:rsidRPr="00712984" w:rsidRDefault="00435C75" w:rsidP="00435C75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712984">
        <w:rPr>
          <w:rFonts w:ascii="Times New Roman" w:hAnsi="Times New Roman" w:cs="Times New Roman"/>
          <w:szCs w:val="24"/>
        </w:rPr>
        <w:t>NIP: …………</w:t>
      </w:r>
      <w:r w:rsidR="00EF0D45" w:rsidRPr="00712984">
        <w:rPr>
          <w:rFonts w:ascii="Times New Roman" w:hAnsi="Times New Roman" w:cs="Times New Roman"/>
          <w:szCs w:val="24"/>
        </w:rPr>
        <w:t>……..</w:t>
      </w:r>
      <w:r w:rsidRPr="00712984">
        <w:rPr>
          <w:rFonts w:ascii="Times New Roman" w:hAnsi="Times New Roman" w:cs="Times New Roman"/>
          <w:szCs w:val="24"/>
        </w:rPr>
        <w:t>……, REGON: ………………</w:t>
      </w:r>
    </w:p>
    <w:p w:rsidR="00435C75" w:rsidRPr="00712984" w:rsidRDefault="00435C75" w:rsidP="00435C75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712984">
        <w:rPr>
          <w:rFonts w:ascii="Times New Roman" w:hAnsi="Times New Roman" w:cs="Times New Roman"/>
          <w:szCs w:val="24"/>
        </w:rPr>
        <w:t>reprezentowaną przez  ………………………………………………………………………</w:t>
      </w:r>
    </w:p>
    <w:p w:rsidR="00435C75" w:rsidRPr="00712984" w:rsidRDefault="00435C75" w:rsidP="00435C75">
      <w:pPr>
        <w:spacing w:before="120" w:after="12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12984">
        <w:rPr>
          <w:rFonts w:ascii="Times New Roman" w:hAnsi="Times New Roman" w:cs="Times New Roman"/>
          <w:szCs w:val="24"/>
        </w:rPr>
        <w:t>zwanym dalej „</w:t>
      </w:r>
      <w:r w:rsidRPr="00712984">
        <w:rPr>
          <w:rFonts w:ascii="Times New Roman" w:hAnsi="Times New Roman" w:cs="Times New Roman"/>
          <w:b/>
          <w:szCs w:val="24"/>
        </w:rPr>
        <w:t>Wykonawcą”</w:t>
      </w:r>
    </w:p>
    <w:p w:rsidR="00435C75" w:rsidRPr="00712984" w:rsidRDefault="00435C75" w:rsidP="00435C75">
      <w:pPr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712984">
        <w:rPr>
          <w:rFonts w:ascii="Times New Roman" w:hAnsi="Times New Roman" w:cs="Times New Roman"/>
          <w:szCs w:val="24"/>
        </w:rPr>
        <w:t>na podstawie wyniku postępowania przeprowadzonego w trybie przetargu nieograniczonego w oparc</w:t>
      </w:r>
      <w:r w:rsidR="00A01315">
        <w:rPr>
          <w:rFonts w:ascii="Times New Roman" w:hAnsi="Times New Roman" w:cs="Times New Roman"/>
          <w:szCs w:val="24"/>
        </w:rPr>
        <w:t xml:space="preserve">iu o przepisów ustawy z dnia 29 </w:t>
      </w:r>
      <w:r w:rsidRPr="00712984">
        <w:rPr>
          <w:rFonts w:ascii="Times New Roman" w:hAnsi="Times New Roman" w:cs="Times New Roman"/>
          <w:szCs w:val="24"/>
        </w:rPr>
        <w:t xml:space="preserve">stycznia 2004 r. Prawo zamówień publicznych </w:t>
      </w:r>
      <w:r w:rsidR="0020195E">
        <w:rPr>
          <w:rFonts w:ascii="Times New Roman" w:hAnsi="Times New Roman" w:cs="Times New Roman"/>
          <w:szCs w:val="24"/>
        </w:rPr>
        <w:t xml:space="preserve">              </w:t>
      </w:r>
      <w:r w:rsidR="00A01315">
        <w:rPr>
          <w:rFonts w:ascii="Times New Roman" w:hAnsi="Times New Roman" w:cs="Times New Roman"/>
          <w:szCs w:val="24"/>
        </w:rPr>
        <w:t>(tekst jednolity: Dz. U. z 2013r., nr 113, poz. 907</w:t>
      </w:r>
      <w:r w:rsidRPr="00712984">
        <w:rPr>
          <w:rFonts w:ascii="Times New Roman" w:hAnsi="Times New Roman" w:cs="Times New Roman"/>
          <w:szCs w:val="24"/>
        </w:rPr>
        <w:t>) o treści następującej: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§ 1</w:t>
      </w:r>
    </w:p>
    <w:p w:rsidR="00435C75" w:rsidRPr="00712984" w:rsidRDefault="00435C75" w:rsidP="00435C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Zamawiający zleca Wykonawcy, a Wykonawca zobowiązuje się do świadczenia usług zgodnie ze Specyfikacją Istotnych Warunków Zamówienia i ofertą oraz do ich wykon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y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wania w zakresie następującego działania: </w:t>
      </w:r>
    </w:p>
    <w:p w:rsidR="00435C75" w:rsidRPr="00712984" w:rsidRDefault="00435C75" w:rsidP="005B7C56">
      <w:pPr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przygotowania i dowozu posiłków w liczbie </w:t>
      </w:r>
      <w:r w:rsidR="00A01315">
        <w:rPr>
          <w:rFonts w:ascii="Times New Roman" w:eastAsia="Times New Roman" w:hAnsi="Times New Roman" w:cs="Times New Roman"/>
          <w:szCs w:val="24"/>
          <w:lang w:eastAsia="pl-PL"/>
        </w:rPr>
        <w:t>ogółem</w:t>
      </w:r>
      <w:r w:rsidR="009202C3">
        <w:rPr>
          <w:rFonts w:ascii="Times New Roman" w:eastAsia="Times New Roman" w:hAnsi="Times New Roman" w:cs="Times New Roman"/>
          <w:szCs w:val="24"/>
          <w:lang w:eastAsia="pl-PL"/>
        </w:rPr>
        <w:t xml:space="preserve"> 51800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, w tym zupy i drugiego dania uczniom i innym uprawnionym osobom korzystającym ze stołówki </w:t>
      </w:r>
      <w:r w:rsidR="00A01315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 w:rsidR="009202C3">
        <w:rPr>
          <w:rFonts w:ascii="Times New Roman" w:eastAsia="Times New Roman" w:hAnsi="Times New Roman" w:cs="Times New Roman"/>
          <w:szCs w:val="24"/>
          <w:lang w:eastAsia="pl-PL"/>
        </w:rPr>
        <w:t>Szkoły Podstawowej nr 9 im. Marii Grzegorzewskiej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 w Skierniewicach w dni pr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cuj</w:t>
      </w:r>
      <w:r w:rsidR="0008315D">
        <w:rPr>
          <w:rFonts w:ascii="Times New Roman" w:eastAsia="Times New Roman" w:hAnsi="Times New Roman" w:cs="Times New Roman"/>
          <w:szCs w:val="24"/>
          <w:lang w:eastAsia="pl-PL"/>
        </w:rPr>
        <w:t>ące dla szkoły w ciągu ro</w:t>
      </w:r>
      <w:r w:rsidR="00AD4D96">
        <w:rPr>
          <w:rFonts w:ascii="Times New Roman" w:eastAsia="Times New Roman" w:hAnsi="Times New Roman" w:cs="Times New Roman"/>
          <w:szCs w:val="24"/>
          <w:lang w:eastAsia="pl-PL"/>
        </w:rPr>
        <w:t>ku szkolnego 2021/2022</w:t>
      </w:r>
      <w:r w:rsidR="00A01315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435C75" w:rsidRPr="00712984" w:rsidRDefault="00435C75" w:rsidP="00435C75">
      <w:pPr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dowozu obiadów pojazdem spełniającym wszelkie prawne normy – dopuszcz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nym do przewożenia posiłków,</w:t>
      </w:r>
    </w:p>
    <w:p w:rsidR="00435C75" w:rsidRPr="00712984" w:rsidRDefault="00435C75" w:rsidP="00435C75">
      <w:pPr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terminowego dostarc</w:t>
      </w:r>
      <w:r w:rsidR="0008315D">
        <w:rPr>
          <w:rFonts w:ascii="Times New Roman" w:eastAsia="Times New Roman" w:hAnsi="Times New Roman" w:cs="Times New Roman"/>
          <w:szCs w:val="24"/>
          <w:lang w:eastAsia="pl-PL"/>
        </w:rPr>
        <w:t>zania posiłków tj. o godzinie 11:</w:t>
      </w:r>
      <w:r w:rsidR="006559B5">
        <w:rPr>
          <w:rFonts w:ascii="Times New Roman" w:eastAsia="Times New Roman" w:hAnsi="Times New Roman" w:cs="Times New Roman"/>
          <w:szCs w:val="24"/>
          <w:lang w:eastAsia="pl-PL"/>
        </w:rPr>
        <w:t>00 i 12</w:t>
      </w:r>
      <w:r w:rsidR="00886AC5"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:00 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do pomieszczenia dystrybucji znajdującego się w budynku szkoły,</w:t>
      </w:r>
      <w:r w:rsidR="006559B5">
        <w:rPr>
          <w:rFonts w:ascii="Times New Roman" w:eastAsia="Times New Roman" w:hAnsi="Times New Roman" w:cs="Times New Roman"/>
          <w:szCs w:val="24"/>
          <w:lang w:eastAsia="pl-PL"/>
        </w:rPr>
        <w:t xml:space="preserve"> w wyjątkowych sytuacjach d</w:t>
      </w:r>
      <w:r w:rsidR="006559B5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6559B5">
        <w:rPr>
          <w:rFonts w:ascii="Times New Roman" w:eastAsia="Times New Roman" w:hAnsi="Times New Roman" w:cs="Times New Roman"/>
          <w:szCs w:val="24"/>
          <w:lang w:eastAsia="pl-PL"/>
        </w:rPr>
        <w:t>stawa odbywać się będzie również o godzinie 13.00</w:t>
      </w:r>
    </w:p>
    <w:p w:rsidR="00435C75" w:rsidRPr="00712984" w:rsidRDefault="00435C75" w:rsidP="00435C75">
      <w:pPr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dotrzymania odpowiedniej temperatury dla dostarczanych posiłków zgodnie z obowiązującymi normami,</w:t>
      </w:r>
    </w:p>
    <w:p w:rsidR="00435C75" w:rsidRPr="00712984" w:rsidRDefault="00435C75" w:rsidP="00435C75">
      <w:pPr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przedstawiania dekadowego (10 dniowego) jadłospisu określającego skład posiłku, kaloryczność i gramaturę,</w:t>
      </w:r>
      <w:r w:rsidR="00714537">
        <w:rPr>
          <w:rFonts w:ascii="Times New Roman" w:eastAsia="Times New Roman" w:hAnsi="Times New Roman" w:cs="Times New Roman"/>
          <w:szCs w:val="24"/>
          <w:lang w:eastAsia="pl-PL"/>
        </w:rPr>
        <w:t xml:space="preserve"> oraz jadłospisu dla diety bezglutenowej i bezmlecznej</w:t>
      </w:r>
    </w:p>
    <w:p w:rsidR="00435C75" w:rsidRPr="00712984" w:rsidRDefault="00435C75" w:rsidP="00435C75">
      <w:pPr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obiad musi spełniać następujące warunki ilościowe:</w:t>
      </w:r>
    </w:p>
    <w:p w:rsidR="00435C75" w:rsidRPr="00712984" w:rsidRDefault="00C06687" w:rsidP="00247365">
      <w:pPr>
        <w:numPr>
          <w:ilvl w:val="0"/>
          <w:numId w:val="2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zupa:  gramatura ok. 400</w:t>
      </w:r>
      <w:r w:rsidR="00435C75"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 ml i kaloryczność ok. 200 kcal,</w:t>
      </w:r>
    </w:p>
    <w:p w:rsidR="00435C75" w:rsidRPr="00712984" w:rsidRDefault="00C06687" w:rsidP="00247365">
      <w:pPr>
        <w:numPr>
          <w:ilvl w:val="0"/>
          <w:numId w:val="2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drugie danie:  gramatura ok. 4</w:t>
      </w:r>
      <w:r w:rsidR="00435C75" w:rsidRPr="00712984">
        <w:rPr>
          <w:rFonts w:ascii="Times New Roman" w:eastAsia="Times New Roman" w:hAnsi="Times New Roman" w:cs="Times New Roman"/>
          <w:szCs w:val="24"/>
          <w:lang w:eastAsia="pl-PL"/>
        </w:rPr>
        <w:t>00 gram i kaloryczność ok. 700 kcal,</w:t>
      </w:r>
    </w:p>
    <w:p w:rsidR="00435C75" w:rsidRPr="00712984" w:rsidRDefault="00084B8F" w:rsidP="00247365">
      <w:pPr>
        <w:numPr>
          <w:ilvl w:val="0"/>
          <w:numId w:val="2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kompot:  gramatura ok. 25</w:t>
      </w:r>
      <w:r w:rsidR="00435C75"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0 ml. </w:t>
      </w:r>
    </w:p>
    <w:p w:rsidR="00435C75" w:rsidRPr="00712984" w:rsidRDefault="00435C75" w:rsidP="00247365">
      <w:pPr>
        <w:numPr>
          <w:ilvl w:val="1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posiłki muszą spełniać następujące warunki jakościowe:</w:t>
      </w:r>
    </w:p>
    <w:p w:rsidR="00435C75" w:rsidRPr="00712984" w:rsidRDefault="00435C75" w:rsidP="00247365">
      <w:pPr>
        <w:numPr>
          <w:ilvl w:val="0"/>
          <w:numId w:val="2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jadłospis powinien być urozmaicony; rodzaj potrawy nie może powtarzać się w tym samym tygodniu,</w:t>
      </w:r>
    </w:p>
    <w:p w:rsidR="00435C75" w:rsidRPr="00712984" w:rsidRDefault="00435C75" w:rsidP="00247365">
      <w:pPr>
        <w:numPr>
          <w:ilvl w:val="0"/>
          <w:numId w:val="2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w tygodniu powinien być dostarczany co najmniej 4 razy obiad z drugim daniem mięsnym (z przewagą drobiowego) lub rybnym, </w:t>
      </w:r>
    </w:p>
    <w:p w:rsidR="00435C75" w:rsidRPr="00712984" w:rsidRDefault="00435C75" w:rsidP="00247365">
      <w:pPr>
        <w:numPr>
          <w:ilvl w:val="0"/>
          <w:numId w:val="2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potrawy powinny być lekkostrawne, przygotowywane z surowców wys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kiej jakości, świeżych, naturalnych, mało przetworzonych, z ograniczoną ilością substancji dodatkowych – konserwujących, zagęszczających, ba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r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wiących lub sztucznie aromatyzowanych,</w:t>
      </w:r>
    </w:p>
    <w:p w:rsidR="00435C75" w:rsidRPr="00712984" w:rsidRDefault="00435C75" w:rsidP="00247365">
      <w:pPr>
        <w:numPr>
          <w:ilvl w:val="0"/>
          <w:numId w:val="2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 jadłospisie powinny przeważać potrawy gotowane, pieczone i duszone, okazjonalnie smażone,</w:t>
      </w:r>
    </w:p>
    <w:p w:rsidR="00435C75" w:rsidRDefault="00435C75" w:rsidP="00247365">
      <w:pPr>
        <w:numPr>
          <w:ilvl w:val="0"/>
          <w:numId w:val="2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do przygotowania posiłku zalecane jest: stosowanie tłuszczów roślinnych (ograniczone stosowanie tłuszczów zwierzęcych), stosowanie dużej ilości warzyw i owoców, w tym także nasion roślin strączkowych, różnego rodz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ju kasz, umiarkowane stosowanie jaj, cukru i soli,</w:t>
      </w:r>
    </w:p>
    <w:p w:rsidR="0011672D" w:rsidRPr="0011672D" w:rsidRDefault="0011672D" w:rsidP="0011672D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11672D">
        <w:rPr>
          <w:rFonts w:ascii="Times New Roman" w:hAnsi="Times New Roman" w:cs="Times New Roman"/>
          <w:szCs w:val="24"/>
        </w:rPr>
        <w:t xml:space="preserve">jadłospis powinien zawierać informacje o alergenach znajdujących się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11672D">
        <w:rPr>
          <w:rFonts w:ascii="Times New Roman" w:hAnsi="Times New Roman" w:cs="Times New Roman"/>
          <w:szCs w:val="24"/>
        </w:rPr>
        <w:t xml:space="preserve">w potrawach, </w:t>
      </w:r>
    </w:p>
    <w:p w:rsidR="00435C75" w:rsidRPr="00712984" w:rsidRDefault="00435C75" w:rsidP="00247365">
      <w:pPr>
        <w:numPr>
          <w:ilvl w:val="0"/>
          <w:numId w:val="23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ważna jest estetyka potraw i posiłków. </w:t>
      </w:r>
    </w:p>
    <w:p w:rsidR="00435C75" w:rsidRPr="00712984" w:rsidRDefault="00435C75" w:rsidP="00247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Zamawiający zastrzega sobie prawo do niewykorzystania pełnej ilości zamówienia w okresie realizacji umowy.</w:t>
      </w:r>
    </w:p>
    <w:p w:rsidR="00435C75" w:rsidRPr="00712984" w:rsidRDefault="00435C75" w:rsidP="00247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Ewentualne zmiany ilości zamawianych obiadów Zamawiający zgłaszać będzie </w:t>
      </w:r>
      <w:r w:rsidR="00A01315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Wyko</w:t>
      </w:r>
      <w:r w:rsidR="00C06687">
        <w:rPr>
          <w:rFonts w:ascii="Times New Roman" w:eastAsia="Times New Roman" w:hAnsi="Times New Roman" w:cs="Times New Roman"/>
          <w:szCs w:val="24"/>
          <w:lang w:eastAsia="pl-PL"/>
        </w:rPr>
        <w:t xml:space="preserve">nawcy </w:t>
      </w:r>
      <w:r w:rsidR="00F52EC5">
        <w:rPr>
          <w:rFonts w:ascii="Times New Roman" w:eastAsia="Times New Roman" w:hAnsi="Times New Roman" w:cs="Times New Roman"/>
          <w:szCs w:val="24"/>
          <w:lang w:eastAsia="pl-PL"/>
        </w:rPr>
        <w:t>najpóźniej do godziny 9.30 tego samego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 dnia.</w:t>
      </w:r>
    </w:p>
    <w:p w:rsidR="00435C75" w:rsidRPr="00712984" w:rsidRDefault="00435C75" w:rsidP="00247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Wykonawca winien przygotowywać posiłki zgodnie z zaleceniami wydawanymi przez </w:t>
      </w:r>
      <w:r w:rsidR="00A0131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Instytut Żywienia i Żywności w Warszawie, normami na składniki pokarmowe i produkty spożywcze dla dzieci i młodzieży.</w:t>
      </w:r>
    </w:p>
    <w:p w:rsidR="00435C75" w:rsidRPr="00712984" w:rsidRDefault="00435C75" w:rsidP="00247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Zamawiający zastrzega sobie prawo bieżącej kontroli przez osoby wyznaczone przez </w:t>
      </w:r>
      <w:r w:rsidR="00A01315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Dyrektora Szkoły w zakresie realizacji przedmiotu zamówienia i zgodności przestrzegania zasad wytyczonych przez Państwowy Zakład Higieny oraz przedstawicieli Stacji Sanita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r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no-Epidemiologicznej stanu higienicznego pracownika cateringu oraz samochodu.</w:t>
      </w:r>
    </w:p>
    <w:p w:rsidR="00886AC5" w:rsidRPr="00712984" w:rsidRDefault="00886AC5" w:rsidP="002473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Wykonawca obowiązany jest dostarczyć pojemniki na odpady, ich odbiór i utylizację.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§ 2</w:t>
      </w:r>
    </w:p>
    <w:p w:rsidR="00435C75" w:rsidRPr="00712984" w:rsidRDefault="00435C75" w:rsidP="00435C75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Przedmiot zamówienia winien odpowiadać wszystkim wymaganiom Specyfikacji Warunków Zamówienia.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§ 3</w:t>
      </w:r>
    </w:p>
    <w:p w:rsidR="00435C75" w:rsidRPr="00712984" w:rsidRDefault="00435C75" w:rsidP="00435C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Zgodnie z przeprowadzonym postępowaniem o udzielenie zamówienia publicznego cena za jeden obiad wynosi:................ zł (słownie: ................ złotych 0/100).</w:t>
      </w:r>
    </w:p>
    <w:p w:rsidR="00435C75" w:rsidRPr="00712984" w:rsidRDefault="00435C75" w:rsidP="00435C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Wykonawca za wykonanie usług wynikających z umowy otrzyma wynagrodzenie na po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d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stawie faktur częściowych, wystawionych zgodnie z ilością zamówionych posiłków w oparciu o cenę jednostkową jednego posiłku podaną w ofercie Wykonawcy.</w:t>
      </w:r>
    </w:p>
    <w:p w:rsidR="00435C75" w:rsidRPr="00712984" w:rsidRDefault="00435C75" w:rsidP="00435C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Całkowita wysokość wynagrodzenia Wykonawcy nie może przekroczyć kwoty brutto w wysokości ………………………………zł (słownie: ………………….........................).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§ 4</w:t>
      </w:r>
    </w:p>
    <w:p w:rsidR="00435C75" w:rsidRPr="00712984" w:rsidRDefault="00435C75" w:rsidP="00435C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Wykonawca zobowiązany jest do rozliczenia się za wykonaną miesięczną usługę na po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d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stawie faktury, której miesięczna wartość wynosić będzie iloczyn ceny ofertowej pomn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żonej przez faktyczną ilość posiłków potwierdzonych przez uprawnionego pracownika szkoły.</w:t>
      </w:r>
    </w:p>
    <w:p w:rsidR="00435C75" w:rsidRPr="00712984" w:rsidRDefault="00435C75" w:rsidP="00435C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Faktura za wykonane usługi winna być złoż</w:t>
      </w:r>
      <w:r w:rsidR="00886AC5"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ona Zamawiającemu najpóźniej do 5 dnia </w:t>
      </w:r>
      <w:r w:rsidR="00F7607F"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 w:rsidR="004B3693">
        <w:rPr>
          <w:rFonts w:ascii="Times New Roman" w:eastAsia="Times New Roman" w:hAnsi="Times New Roman" w:cs="Times New Roman"/>
          <w:szCs w:val="24"/>
          <w:lang w:eastAsia="pl-PL"/>
        </w:rPr>
        <w:t xml:space="preserve">następnego miesiąca na adres odbiorcy usługi </w:t>
      </w:r>
      <w:r w:rsidR="00F52EC5">
        <w:rPr>
          <w:rFonts w:ascii="Times New Roman" w:eastAsia="Times New Roman" w:hAnsi="Times New Roman" w:cs="Times New Roman"/>
          <w:szCs w:val="24"/>
          <w:lang w:eastAsia="pl-PL"/>
        </w:rPr>
        <w:t>–</w:t>
      </w:r>
      <w:r w:rsidR="004B369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F52EC5">
        <w:rPr>
          <w:rFonts w:ascii="Times New Roman" w:eastAsia="Times New Roman" w:hAnsi="Times New Roman" w:cs="Times New Roman"/>
          <w:szCs w:val="24"/>
          <w:lang w:eastAsia="pl-PL"/>
        </w:rPr>
        <w:t>Szkoły Podstawowej nr 9 im. Marii Grz</w:t>
      </w:r>
      <w:r w:rsidR="00F52EC5"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="00F52EC5">
        <w:rPr>
          <w:rFonts w:ascii="Times New Roman" w:eastAsia="Times New Roman" w:hAnsi="Times New Roman" w:cs="Times New Roman"/>
          <w:szCs w:val="24"/>
          <w:lang w:eastAsia="pl-PL"/>
        </w:rPr>
        <w:t>gorzewskiej</w:t>
      </w:r>
      <w:r w:rsidR="004B3693">
        <w:rPr>
          <w:rFonts w:ascii="Times New Roman" w:eastAsia="Times New Roman" w:hAnsi="Times New Roman" w:cs="Times New Roman"/>
          <w:szCs w:val="24"/>
          <w:lang w:eastAsia="pl-PL"/>
        </w:rPr>
        <w:t xml:space="preserve"> w Skierniewicach, ul. Tetmajera 7.</w:t>
      </w:r>
    </w:p>
    <w:p w:rsidR="00435C75" w:rsidRPr="00712984" w:rsidRDefault="00435C75" w:rsidP="00435C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Zamawiający wyraża zgodę na wystawienie faktury VAT bez jego podpisu.</w:t>
      </w:r>
    </w:p>
    <w:p w:rsidR="00435C75" w:rsidRPr="00712984" w:rsidRDefault="00435C75" w:rsidP="00435C7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Zapłata nastąpi przelewem w ciągu 14 dni od daty otrzymania faktury na konto </w:t>
      </w:r>
      <w:r w:rsidR="0037254D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Wykonawcy:..........................................................................................................................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§ 5</w:t>
      </w:r>
    </w:p>
    <w:p w:rsidR="00435C75" w:rsidRPr="00712984" w:rsidRDefault="00435C75" w:rsidP="00435C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Wykonawca gwarantuje stałość ceny za realizowany przedmiot zamówienia wynikający ze złożo</w:t>
      </w:r>
      <w:r w:rsidR="00F82164">
        <w:rPr>
          <w:rFonts w:ascii="Times New Roman" w:eastAsia="Times New Roman" w:hAnsi="Times New Roman" w:cs="Times New Roman"/>
          <w:szCs w:val="24"/>
          <w:lang w:eastAsia="pl-PL"/>
        </w:rPr>
        <w:t>nej oferty</w:t>
      </w:r>
      <w:r w:rsidR="00AD4D96">
        <w:rPr>
          <w:rFonts w:ascii="Times New Roman" w:eastAsia="Times New Roman" w:hAnsi="Times New Roman" w:cs="Times New Roman"/>
          <w:szCs w:val="24"/>
          <w:lang w:eastAsia="pl-PL"/>
        </w:rPr>
        <w:t xml:space="preserve"> przez okres roku szkolnego 2021/2022</w:t>
      </w:r>
      <w:r w:rsidR="00F82164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35C75" w:rsidRPr="00712984" w:rsidRDefault="00435C75" w:rsidP="00435C7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Wykonawca zapewnia transport posiłków do siedziby Zamawiającego.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§ 6</w:t>
      </w:r>
    </w:p>
    <w:p w:rsidR="00435C75" w:rsidRPr="00712984" w:rsidRDefault="00435C75" w:rsidP="00435C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Wykonawca jest zobowiązany do natychmiastowego informowania Zamawiającego o zagrożeniach dla ciągłości dostaw objętych zamówieniem.</w:t>
      </w:r>
    </w:p>
    <w:p w:rsidR="00435C75" w:rsidRPr="00712984" w:rsidRDefault="00435C75" w:rsidP="00435C7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 przypadku zaistnienia jakichkolwiek przeszkód technicznych, zagrożeń władz sanita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r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nych uniemożliwiających ciągłość dostaw może zlecić wykonanie umowy osobie trzeciej na koszt i ryzyko Wykonawcy.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§ 7</w:t>
      </w:r>
    </w:p>
    <w:p w:rsidR="00435C75" w:rsidRPr="00712984" w:rsidRDefault="00435C75" w:rsidP="00435C75">
      <w:pPr>
        <w:spacing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Zamawiający jest uprawniony do odstąpienia od umowy oprócz przypadków przewidzianych w Kodeksie Cywilnym i przepisach Prawa o Zamówieniach Publicznych w następujących przypadkach:</w:t>
      </w:r>
    </w:p>
    <w:p w:rsidR="00435C75" w:rsidRPr="00712984" w:rsidRDefault="00247365" w:rsidP="00435C7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Stwierdzenia</w:t>
      </w:r>
      <w:r w:rsidR="00435C75"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naruszenia § 1 niniejszej umowy.</w:t>
      </w:r>
    </w:p>
    <w:p w:rsidR="00435C75" w:rsidRPr="00712984" w:rsidRDefault="00247365" w:rsidP="00435C7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Naruszenia</w:t>
      </w:r>
      <w:r w:rsidR="00435C75"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 norm i przepis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ów sanitarno-epidemiologicznych.</w:t>
      </w:r>
    </w:p>
    <w:p w:rsidR="00435C75" w:rsidRPr="00712984" w:rsidRDefault="00247365" w:rsidP="00435C7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Decyzji</w:t>
      </w:r>
      <w:r w:rsidR="00435C75"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 Terenowej Stacji Sanitarno-Epidemiologicznej i innych organów państwowych uniemożliwiających dostawy, produkcję dań gorących i przewozu posiłków.</w:t>
      </w:r>
    </w:p>
    <w:p w:rsidR="00435C75" w:rsidRPr="00712984" w:rsidRDefault="00435C75" w:rsidP="00435C75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§ 8</w:t>
      </w:r>
    </w:p>
    <w:p w:rsidR="00435C75" w:rsidRPr="00712984" w:rsidRDefault="00435C75" w:rsidP="00435C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Wykonawca ponosi całkowitą odpowiedzialność za szkody wyrządzone Zamawiającemu i osobom trzecim korzystających z posiłków dostarczanych przez Wykonawcę.</w:t>
      </w:r>
    </w:p>
    <w:p w:rsidR="00435C75" w:rsidRPr="00712984" w:rsidRDefault="00435C75" w:rsidP="00435C7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 szczególności Wykonawca jest zobowi</w:t>
      </w:r>
      <w:r w:rsidR="00247365"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ązany do zapłaty kar umownych w 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następuj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ą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cych przypadkach i wysokościach:</w:t>
      </w:r>
    </w:p>
    <w:p w:rsidR="00435C75" w:rsidRPr="00712984" w:rsidRDefault="005B7C56" w:rsidP="0024736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s</w:t>
      </w:r>
      <w:r w:rsidR="00247365" w:rsidRPr="00712984">
        <w:rPr>
          <w:rFonts w:ascii="Times New Roman" w:eastAsia="Times New Roman" w:hAnsi="Times New Roman" w:cs="Times New Roman"/>
          <w:szCs w:val="24"/>
          <w:lang w:eastAsia="pl-PL"/>
        </w:rPr>
        <w:t>twierdzenie</w:t>
      </w:r>
      <w:r w:rsidR="00435C75"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 wadliwości dostarczonych posiłków na skutek naruszenia norm ży</w:t>
      </w:r>
      <w:r w:rsidR="00435C75" w:rsidRPr="00712984"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435C75" w:rsidRPr="00712984">
        <w:rPr>
          <w:rFonts w:ascii="Times New Roman" w:eastAsia="Times New Roman" w:hAnsi="Times New Roman" w:cs="Times New Roman"/>
          <w:szCs w:val="24"/>
          <w:lang w:eastAsia="pl-PL"/>
        </w:rPr>
        <w:t>nościowych, przepisów sanitarno-epidemiologicznych - w wys. 1.000 zł w każdym stwierdzonym przypadku,</w:t>
      </w:r>
    </w:p>
    <w:p w:rsidR="00435C75" w:rsidRPr="00712984" w:rsidRDefault="005B7C56" w:rsidP="0024736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247365" w:rsidRPr="00712984">
        <w:rPr>
          <w:rFonts w:ascii="Times New Roman" w:eastAsia="Times New Roman" w:hAnsi="Times New Roman" w:cs="Times New Roman"/>
          <w:szCs w:val="24"/>
          <w:lang w:eastAsia="pl-PL"/>
        </w:rPr>
        <w:t>późnienia</w:t>
      </w:r>
      <w:r w:rsidR="00435C75"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 w dostarczaniu posiłków w stosunku do rozkładu czasu dostarczania posiłków - 1.000 zł za każdą godzinę spóźnienia,</w:t>
      </w:r>
    </w:p>
    <w:p w:rsidR="00435C75" w:rsidRPr="00712984" w:rsidRDefault="00435C75" w:rsidP="0024736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 przypadku odstąpienia od umo</w:t>
      </w:r>
      <w:r w:rsidR="0008315D">
        <w:rPr>
          <w:rFonts w:ascii="Times New Roman" w:eastAsia="Times New Roman" w:hAnsi="Times New Roman" w:cs="Times New Roman"/>
          <w:szCs w:val="24"/>
          <w:lang w:eastAsia="pl-PL"/>
        </w:rPr>
        <w:t>wy z przyczyn określonych w § 7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 niniejszej umowy - 10% wynagrodzenia za cały przedmiot umowy.</w:t>
      </w:r>
    </w:p>
    <w:p w:rsidR="00435C75" w:rsidRPr="00712984" w:rsidRDefault="00435C75" w:rsidP="0024736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Zamawiającemu w sytuacjach opisanych w ust. 2. przysługuje prawo dochodzenia o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d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szkodowania uzupełniającego do pełnej wysokości szkody.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§ 9</w:t>
      </w:r>
    </w:p>
    <w:p w:rsidR="00435C75" w:rsidRPr="00712984" w:rsidRDefault="00435C75" w:rsidP="005B7C5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Niniejsza umowa może być rozwiązana przez obie strony za trzy miesięcznym okresem wypowiedzenia ze skutkiem na koniec miesiąca.</w:t>
      </w:r>
    </w:p>
    <w:p w:rsidR="00435C75" w:rsidRPr="00712984" w:rsidRDefault="00435C75" w:rsidP="005B7C5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 razie wystąpienia istotnej zmiany okoliczności powodującej, że wykonanie umowy nie leży w interesie publicznym, czego nie można było przewidzieć w chwili zawarcia um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wy, Zamawiający może odstąpić od umowy w terminie miesiąca od powzięcia wiadom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ści o powyższych okolicznościach.</w:t>
      </w:r>
    </w:p>
    <w:p w:rsidR="00435C75" w:rsidRPr="00712984" w:rsidRDefault="00435C75" w:rsidP="005B7C5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 takim wypadku Wykonawca może żądać jedynie wynagrodzenia należnego mu z tytułu wykonania części umowy.</w:t>
      </w:r>
    </w:p>
    <w:p w:rsidR="00435C75" w:rsidRPr="00712984" w:rsidRDefault="00435C75" w:rsidP="005B7C56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Odstąpienie od umowy powinno nastąpić w formie pisemnej pod rygorem nieważności takiego oświadczenia i powinno zawierać uzasadnienie. 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§ 10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Poza przypadkami, o których mowa w § 9 stronom przysługuje prawo odstąpienia od umowy w następujących sytuacjach: </w:t>
      </w:r>
    </w:p>
    <w:p w:rsidR="00435C75" w:rsidRPr="00712984" w:rsidRDefault="00435C75" w:rsidP="00435C7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Zamawiającemu przysługuje prawo odstąpienia od umowy, gdy: </w:t>
      </w:r>
    </w:p>
    <w:p w:rsidR="00435C75" w:rsidRPr="00712984" w:rsidRDefault="00435C75" w:rsidP="005B7C56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zostanie ogłoszona upadłość lub rozwiązanie firmy Wykonawcy,</w:t>
      </w:r>
    </w:p>
    <w:p w:rsidR="00435C75" w:rsidRPr="00712984" w:rsidRDefault="00435C75" w:rsidP="005B7C56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zostanie wydany nakaz zajęcia majątku Wykonawcy,</w:t>
      </w:r>
    </w:p>
    <w:p w:rsidR="00435C75" w:rsidRPr="00712984" w:rsidRDefault="00435C75" w:rsidP="005B7C56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Wykonawca nie rozpoczął realizacji przedmiotu umowy bez uzasadnionych prz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y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czyn oraz nie kontynuuje jej pomimo wezwania Zamawiającego złożonego na p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i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śmie,</w:t>
      </w:r>
    </w:p>
    <w:p w:rsidR="00435C75" w:rsidRPr="00712984" w:rsidRDefault="00435C75" w:rsidP="00435C7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Wykonawcy przysługuje prawo odstąpienia od umowy, jeżeli: </w:t>
      </w:r>
    </w:p>
    <w:p w:rsidR="00435C75" w:rsidRPr="00712984" w:rsidRDefault="00435C75" w:rsidP="005B7C56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Zamawiający nie wywiązuje się z obowiązku zapłaty faktur za wykonaną usługę za dw</w:t>
      </w:r>
      <w:r w:rsidR="005B7C56" w:rsidRPr="00712984">
        <w:rPr>
          <w:rFonts w:ascii="Times New Roman" w:eastAsia="Times New Roman" w:hAnsi="Times New Roman" w:cs="Times New Roman"/>
          <w:szCs w:val="24"/>
          <w:lang w:eastAsia="pl-PL"/>
        </w:rPr>
        <w:t>a ostatnie okresy rozliczeniowe.</w:t>
      </w:r>
    </w:p>
    <w:p w:rsidR="00435C75" w:rsidRPr="00712984" w:rsidRDefault="00435C75" w:rsidP="005B7C56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Zamawiający zawiadomi Wykonawcę, iż wobec zaistnienia uprzednio nieprzew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i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dzianych okoliczności nie będzie mógł spełnić swoich zobowiązań umownych wobec Wykonawcy.</w:t>
      </w:r>
    </w:p>
    <w:p w:rsidR="00435C75" w:rsidRPr="00712984" w:rsidRDefault="00435C75" w:rsidP="005B7C5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Postanowienie § 9 ust. 3 stosuje się odpowiednio.</w:t>
      </w:r>
    </w:p>
    <w:p w:rsidR="00435C75" w:rsidRPr="00712984" w:rsidRDefault="00435C75" w:rsidP="005B7C5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W razie odstąpienia od umowy z przyczyn, za które Wykonawca nie odpowiada, Zam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>wiający zobowiązany jest do odbioru przedmiotu zamówienia do dnia odstąpienia od umowy oraz zapłaty wynagrodzenia za dostarczony przedmiot zamówienia.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§ 11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Niniejszą umowę zawiera się na okres </w:t>
      </w:r>
      <w:r w:rsidR="00AD4D9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 13</w:t>
      </w:r>
      <w:r w:rsidR="00F52EC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września</w:t>
      </w:r>
      <w:r w:rsidR="00886AC5" w:rsidRPr="0071298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AD4D9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2021</w:t>
      </w:r>
      <w:r w:rsidR="00F52EC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r. do 2</w:t>
      </w:r>
      <w:r w:rsidR="00AD4D9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</w:t>
      </w:r>
      <w:r w:rsidR="00F52EC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6D05C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czerwca</w:t>
      </w:r>
      <w:r w:rsidR="00F9268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202</w:t>
      </w:r>
      <w:r w:rsidR="00AD4D9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</w:t>
      </w:r>
      <w:r w:rsidRPr="0071298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r.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1298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 wyłączeniem okresu przerw świątecznych, ferii szkolnych, wakacji </w:t>
      </w:r>
      <w:r w:rsidR="00084B8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 dni ustawowo wolnych od nauki</w:t>
      </w:r>
      <w:r w:rsidRPr="0071298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§ 12</w:t>
      </w:r>
    </w:p>
    <w:p w:rsidR="00435C75" w:rsidRPr="00712984" w:rsidRDefault="00435C75" w:rsidP="00435C75">
      <w:pPr>
        <w:spacing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Ewentualne kwestie sporne wynikłe w trakcie realizacji niniejszej umowy strony rozstrzygać będą polubownie. W przypadku nie dojścia do porozumienia spory rozstrzygane będą przez właściwy sąd dla siedziby Zamawiającego.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§ 13</w:t>
      </w:r>
    </w:p>
    <w:p w:rsidR="00435C75" w:rsidRPr="00712984" w:rsidRDefault="00435C75" w:rsidP="00435C75">
      <w:pPr>
        <w:spacing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W sprawach nie uregulowanych niniejszą umową stosuje się przepisy Kodeksu Cywilnego oraz przepisy Prawa o Zamówieniach Publicznych, a w sprawach procesowych przepisy </w:t>
      </w:r>
      <w:r w:rsidR="00A01315">
        <w:rPr>
          <w:rFonts w:ascii="Times New Roman" w:eastAsia="Times New Roman" w:hAnsi="Times New Roman" w:cs="Times New Roman"/>
          <w:szCs w:val="24"/>
          <w:lang w:eastAsia="pl-PL"/>
        </w:rPr>
        <w:t xml:space="preserve">             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Kodeksu Postępowania Cywilnego. </w:t>
      </w:r>
    </w:p>
    <w:p w:rsidR="00435C75" w:rsidRPr="00712984" w:rsidRDefault="00435C75" w:rsidP="00435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§ 14</w:t>
      </w:r>
    </w:p>
    <w:p w:rsidR="00435C75" w:rsidRPr="00712984" w:rsidRDefault="00435C75" w:rsidP="00435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Umow</w:t>
      </w:r>
      <w:r w:rsidR="00886AC5" w:rsidRPr="00712984">
        <w:rPr>
          <w:rFonts w:ascii="Times New Roman" w:eastAsia="Times New Roman" w:hAnsi="Times New Roman" w:cs="Times New Roman"/>
          <w:szCs w:val="24"/>
          <w:lang w:eastAsia="pl-PL"/>
        </w:rPr>
        <w:t>a sporządzona została w dwóch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 jednobrzmiących egzemplarzach po dwa dla każdej </w:t>
      </w:r>
      <w:r w:rsidR="00084B8F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  <w:r w:rsidRPr="00712984">
        <w:rPr>
          <w:rFonts w:ascii="Times New Roman" w:eastAsia="Times New Roman" w:hAnsi="Times New Roman" w:cs="Times New Roman"/>
          <w:szCs w:val="24"/>
          <w:lang w:eastAsia="pl-PL"/>
        </w:rPr>
        <w:t xml:space="preserve">ze stron. </w:t>
      </w:r>
    </w:p>
    <w:p w:rsidR="005B7C56" w:rsidRPr="00712984" w:rsidRDefault="005B7C56" w:rsidP="00435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B7C56" w:rsidRPr="00712984" w:rsidRDefault="005B7C56" w:rsidP="00435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35C75" w:rsidRPr="00247365" w:rsidRDefault="00435C75" w:rsidP="00435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712984">
        <w:rPr>
          <w:rFonts w:ascii="Times New Roman" w:eastAsia="Times New Roman" w:hAnsi="Times New Roman" w:cs="Times New Roman"/>
          <w:szCs w:val="24"/>
          <w:lang w:eastAsia="pl-PL"/>
        </w:rPr>
        <w:t>ZAMAWIAJĄCY:                                                                                           WYKONAWCA:</w:t>
      </w:r>
    </w:p>
    <w:p w:rsidR="00846847" w:rsidRPr="00712984" w:rsidRDefault="00846847" w:rsidP="00712984">
      <w:pPr>
        <w:spacing w:after="1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846847" w:rsidRPr="007129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EF" w:rsidRDefault="000E49EF" w:rsidP="0080245B">
      <w:pPr>
        <w:spacing w:after="0" w:line="240" w:lineRule="auto"/>
      </w:pPr>
      <w:r>
        <w:separator/>
      </w:r>
    </w:p>
  </w:endnote>
  <w:endnote w:type="continuationSeparator" w:id="0">
    <w:p w:rsidR="000E49EF" w:rsidRDefault="000E49EF" w:rsidP="0080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711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245B" w:rsidRDefault="0080245B" w:rsidP="0080245B">
            <w:pPr>
              <w:pStyle w:val="Stopka"/>
              <w:pBdr>
                <w:top w:val="single" w:sz="4" w:space="1" w:color="auto"/>
              </w:pBdr>
              <w:jc w:val="center"/>
            </w:pPr>
            <w:r w:rsidRPr="0080245B">
              <w:rPr>
                <w:sz w:val="20"/>
              </w:rPr>
              <w:t xml:space="preserve">Strona </w:t>
            </w:r>
            <w:r w:rsidRPr="0080245B">
              <w:rPr>
                <w:bCs/>
                <w:sz w:val="20"/>
                <w:szCs w:val="24"/>
              </w:rPr>
              <w:fldChar w:fldCharType="begin"/>
            </w:r>
            <w:r w:rsidRPr="0080245B">
              <w:rPr>
                <w:bCs/>
                <w:sz w:val="20"/>
              </w:rPr>
              <w:instrText>PAGE</w:instrText>
            </w:r>
            <w:r w:rsidRPr="0080245B">
              <w:rPr>
                <w:bCs/>
                <w:sz w:val="20"/>
                <w:szCs w:val="24"/>
              </w:rPr>
              <w:fldChar w:fldCharType="separate"/>
            </w:r>
            <w:r w:rsidR="004C032F">
              <w:rPr>
                <w:bCs/>
                <w:noProof/>
                <w:sz w:val="20"/>
              </w:rPr>
              <w:t>1</w:t>
            </w:r>
            <w:r w:rsidRPr="0080245B">
              <w:rPr>
                <w:bCs/>
                <w:sz w:val="20"/>
                <w:szCs w:val="24"/>
              </w:rPr>
              <w:fldChar w:fldCharType="end"/>
            </w:r>
            <w:r w:rsidRPr="0080245B">
              <w:rPr>
                <w:sz w:val="20"/>
              </w:rPr>
              <w:t xml:space="preserve"> z </w:t>
            </w:r>
            <w:r w:rsidRPr="0080245B">
              <w:rPr>
                <w:bCs/>
                <w:sz w:val="20"/>
                <w:szCs w:val="24"/>
              </w:rPr>
              <w:fldChar w:fldCharType="begin"/>
            </w:r>
            <w:r w:rsidRPr="0080245B">
              <w:rPr>
                <w:bCs/>
                <w:sz w:val="20"/>
              </w:rPr>
              <w:instrText>NUMPAGES</w:instrText>
            </w:r>
            <w:r w:rsidRPr="0080245B">
              <w:rPr>
                <w:bCs/>
                <w:sz w:val="20"/>
                <w:szCs w:val="24"/>
              </w:rPr>
              <w:fldChar w:fldCharType="separate"/>
            </w:r>
            <w:r w:rsidR="004C032F">
              <w:rPr>
                <w:bCs/>
                <w:noProof/>
                <w:sz w:val="20"/>
              </w:rPr>
              <w:t>5</w:t>
            </w:r>
            <w:r w:rsidRPr="0080245B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80245B" w:rsidRDefault="00802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EF" w:rsidRDefault="000E49EF" w:rsidP="0080245B">
      <w:pPr>
        <w:spacing w:after="0" w:line="240" w:lineRule="auto"/>
      </w:pPr>
      <w:r>
        <w:separator/>
      </w:r>
    </w:p>
  </w:footnote>
  <w:footnote w:type="continuationSeparator" w:id="0">
    <w:p w:rsidR="000E49EF" w:rsidRDefault="000E49EF" w:rsidP="0080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476"/>
    <w:multiLevelType w:val="multilevel"/>
    <w:tmpl w:val="5D1EC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507B28"/>
    <w:multiLevelType w:val="multilevel"/>
    <w:tmpl w:val="0AA0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56769D"/>
    <w:multiLevelType w:val="multilevel"/>
    <w:tmpl w:val="7B74B1A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>
    <w:nsid w:val="153C5132"/>
    <w:multiLevelType w:val="multilevel"/>
    <w:tmpl w:val="7DF46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4D64D3"/>
    <w:multiLevelType w:val="multilevel"/>
    <w:tmpl w:val="6EA05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D70B32"/>
    <w:multiLevelType w:val="hybridMultilevel"/>
    <w:tmpl w:val="51B06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B490A"/>
    <w:multiLevelType w:val="multilevel"/>
    <w:tmpl w:val="6E9C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1F2E60"/>
    <w:multiLevelType w:val="multilevel"/>
    <w:tmpl w:val="FB522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3E52AB"/>
    <w:multiLevelType w:val="multilevel"/>
    <w:tmpl w:val="4E464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B2D22B3"/>
    <w:multiLevelType w:val="multilevel"/>
    <w:tmpl w:val="D42E80F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0">
    <w:nsid w:val="342A67DE"/>
    <w:multiLevelType w:val="multilevel"/>
    <w:tmpl w:val="EDB4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D602A"/>
    <w:multiLevelType w:val="multilevel"/>
    <w:tmpl w:val="095EB4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4131307A"/>
    <w:multiLevelType w:val="multilevel"/>
    <w:tmpl w:val="D5C4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84D49"/>
    <w:multiLevelType w:val="multilevel"/>
    <w:tmpl w:val="5AD4DA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100C0"/>
    <w:multiLevelType w:val="multilevel"/>
    <w:tmpl w:val="F114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369D0"/>
    <w:multiLevelType w:val="multilevel"/>
    <w:tmpl w:val="2F2C1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6112096"/>
    <w:multiLevelType w:val="multilevel"/>
    <w:tmpl w:val="A902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B953FCC"/>
    <w:multiLevelType w:val="multilevel"/>
    <w:tmpl w:val="A8D810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>
    <w:nsid w:val="62BE6C53"/>
    <w:multiLevelType w:val="multilevel"/>
    <w:tmpl w:val="FDC0466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9">
    <w:nsid w:val="6B2C5145"/>
    <w:multiLevelType w:val="multilevel"/>
    <w:tmpl w:val="1D001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B6E18D1"/>
    <w:multiLevelType w:val="multilevel"/>
    <w:tmpl w:val="5FB89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A7B091B"/>
    <w:multiLevelType w:val="hybridMultilevel"/>
    <w:tmpl w:val="DDF212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9"/>
    <w:lvlOverride w:ilvl="1">
      <w:startOverride w:val="7"/>
    </w:lvlOverride>
  </w:num>
  <w:num w:numId="4">
    <w:abstractNumId w:val="14"/>
  </w:num>
  <w:num w:numId="5">
    <w:abstractNumId w:val="14"/>
    <w:lvlOverride w:ilvl="1">
      <w:startOverride w:val="2"/>
    </w:lvlOverride>
  </w:num>
  <w:num w:numId="6">
    <w:abstractNumId w:val="14"/>
    <w:lvlOverride w:ilvl="1">
      <w:startOverride w:val="3"/>
    </w:lvlOverride>
  </w:num>
  <w:num w:numId="7">
    <w:abstractNumId w:val="14"/>
    <w:lvlOverride w:ilvl="1">
      <w:startOverride w:val="4"/>
    </w:lvlOverride>
  </w:num>
  <w:num w:numId="8">
    <w:abstractNumId w:val="14"/>
    <w:lvlOverride w:ilvl="1">
      <w:startOverride w:val="5"/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20"/>
  </w:num>
  <w:num w:numId="13">
    <w:abstractNumId w:val="8"/>
  </w:num>
  <w:num w:numId="14">
    <w:abstractNumId w:val="15"/>
  </w:num>
  <w:num w:numId="15">
    <w:abstractNumId w:val="4"/>
  </w:num>
  <w:num w:numId="16">
    <w:abstractNumId w:val="10"/>
    <w:lvlOverride w:ilvl="0">
      <w:startOverride w:val="3"/>
    </w:lvlOverride>
  </w:num>
  <w:num w:numId="17">
    <w:abstractNumId w:val="19"/>
  </w:num>
  <w:num w:numId="18">
    <w:abstractNumId w:val="3"/>
  </w:num>
  <w:num w:numId="19">
    <w:abstractNumId w:val="13"/>
    <w:lvlOverride w:ilvl="0">
      <w:startOverride w:val="2"/>
    </w:lvlOverride>
  </w:num>
  <w:num w:numId="20">
    <w:abstractNumId w:val="12"/>
    <w:lvlOverride w:ilvl="0">
      <w:startOverride w:val="3"/>
    </w:lvlOverride>
  </w:num>
  <w:num w:numId="21">
    <w:abstractNumId w:val="12"/>
    <w:lvlOverride w:ilvl="0">
      <w:startOverride w:val="4"/>
    </w:lvlOverride>
  </w:num>
  <w:num w:numId="22">
    <w:abstractNumId w:val="2"/>
  </w:num>
  <w:num w:numId="23">
    <w:abstractNumId w:val="18"/>
  </w:num>
  <w:num w:numId="24">
    <w:abstractNumId w:val="11"/>
  </w:num>
  <w:num w:numId="25">
    <w:abstractNumId w:val="5"/>
  </w:num>
  <w:num w:numId="26">
    <w:abstractNumId w:val="16"/>
  </w:num>
  <w:num w:numId="27">
    <w:abstractNumId w:val="21"/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75"/>
    <w:rsid w:val="00010DE5"/>
    <w:rsid w:val="00020C50"/>
    <w:rsid w:val="00066530"/>
    <w:rsid w:val="00076219"/>
    <w:rsid w:val="0008315D"/>
    <w:rsid w:val="00084B8F"/>
    <w:rsid w:val="00095F66"/>
    <w:rsid w:val="000A78D7"/>
    <w:rsid w:val="000C50A7"/>
    <w:rsid w:val="000C69A0"/>
    <w:rsid w:val="000D2F83"/>
    <w:rsid w:val="000E49EF"/>
    <w:rsid w:val="0011672D"/>
    <w:rsid w:val="00164C96"/>
    <w:rsid w:val="0018623E"/>
    <w:rsid w:val="00193B92"/>
    <w:rsid w:val="001A7FF1"/>
    <w:rsid w:val="001F1793"/>
    <w:rsid w:val="0020195E"/>
    <w:rsid w:val="0024452C"/>
    <w:rsid w:val="00247365"/>
    <w:rsid w:val="002B3EEA"/>
    <w:rsid w:val="002D6EAF"/>
    <w:rsid w:val="003256E4"/>
    <w:rsid w:val="003259A8"/>
    <w:rsid w:val="003630CE"/>
    <w:rsid w:val="00366012"/>
    <w:rsid w:val="0037254D"/>
    <w:rsid w:val="00395DA3"/>
    <w:rsid w:val="003A3162"/>
    <w:rsid w:val="003C20B0"/>
    <w:rsid w:val="00435C75"/>
    <w:rsid w:val="004405D2"/>
    <w:rsid w:val="004676C9"/>
    <w:rsid w:val="00491287"/>
    <w:rsid w:val="004B3693"/>
    <w:rsid w:val="004C032F"/>
    <w:rsid w:val="005364B0"/>
    <w:rsid w:val="005754ED"/>
    <w:rsid w:val="005B7C56"/>
    <w:rsid w:val="00625C5A"/>
    <w:rsid w:val="00647ED9"/>
    <w:rsid w:val="006559B5"/>
    <w:rsid w:val="006906C2"/>
    <w:rsid w:val="006C34E7"/>
    <w:rsid w:val="006D05C6"/>
    <w:rsid w:val="006E531A"/>
    <w:rsid w:val="00712984"/>
    <w:rsid w:val="00714537"/>
    <w:rsid w:val="0073436D"/>
    <w:rsid w:val="00774062"/>
    <w:rsid w:val="00786954"/>
    <w:rsid w:val="00793D02"/>
    <w:rsid w:val="0080245B"/>
    <w:rsid w:val="00807D2C"/>
    <w:rsid w:val="00834645"/>
    <w:rsid w:val="00846847"/>
    <w:rsid w:val="00850112"/>
    <w:rsid w:val="0085448D"/>
    <w:rsid w:val="00864417"/>
    <w:rsid w:val="00886AC5"/>
    <w:rsid w:val="008A653A"/>
    <w:rsid w:val="009202C3"/>
    <w:rsid w:val="009666F5"/>
    <w:rsid w:val="00973BC2"/>
    <w:rsid w:val="009B55B8"/>
    <w:rsid w:val="009B7E08"/>
    <w:rsid w:val="00A01315"/>
    <w:rsid w:val="00A265FC"/>
    <w:rsid w:val="00A5336E"/>
    <w:rsid w:val="00A66A99"/>
    <w:rsid w:val="00A67D6E"/>
    <w:rsid w:val="00AD4D96"/>
    <w:rsid w:val="00B1128C"/>
    <w:rsid w:val="00B11DE1"/>
    <w:rsid w:val="00B270FC"/>
    <w:rsid w:val="00B40113"/>
    <w:rsid w:val="00B63F3F"/>
    <w:rsid w:val="00BC1B51"/>
    <w:rsid w:val="00BD39C8"/>
    <w:rsid w:val="00BD6877"/>
    <w:rsid w:val="00BE58A1"/>
    <w:rsid w:val="00C06687"/>
    <w:rsid w:val="00CE35DE"/>
    <w:rsid w:val="00D1593B"/>
    <w:rsid w:val="00D2135F"/>
    <w:rsid w:val="00D33393"/>
    <w:rsid w:val="00D427D7"/>
    <w:rsid w:val="00D80C71"/>
    <w:rsid w:val="00DA3A5C"/>
    <w:rsid w:val="00DA6C3B"/>
    <w:rsid w:val="00DC5CA6"/>
    <w:rsid w:val="00E56999"/>
    <w:rsid w:val="00E84EB9"/>
    <w:rsid w:val="00E96102"/>
    <w:rsid w:val="00EF0D45"/>
    <w:rsid w:val="00F153C8"/>
    <w:rsid w:val="00F4002B"/>
    <w:rsid w:val="00F52EC5"/>
    <w:rsid w:val="00F7607F"/>
    <w:rsid w:val="00F80D7F"/>
    <w:rsid w:val="00F82164"/>
    <w:rsid w:val="00F9268D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75"/>
    <w:pPr>
      <w:spacing w:after="200"/>
      <w:jc w:val="left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45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0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45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75"/>
    <w:pPr>
      <w:spacing w:after="200"/>
      <w:jc w:val="left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45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0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45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CB93-D8FC-459C-B3D0-131D1A57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Rzankowski</dc:creator>
  <cp:lastModifiedBy>Sekretariat-02</cp:lastModifiedBy>
  <cp:revision>2</cp:revision>
  <cp:lastPrinted>2019-07-04T09:43:00Z</cp:lastPrinted>
  <dcterms:created xsi:type="dcterms:W3CDTF">2021-08-20T06:56:00Z</dcterms:created>
  <dcterms:modified xsi:type="dcterms:W3CDTF">2021-08-20T06:56:00Z</dcterms:modified>
</cp:coreProperties>
</file>